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0DF4" w14:textId="225EA3C5" w:rsidR="00877BA9" w:rsidRDefault="00000000">
      <w:pPr>
        <w:pStyle w:val="ab"/>
        <w:rPr>
          <w:szCs w:val="24"/>
        </w:rPr>
      </w:pPr>
      <w:r>
        <w:rPr>
          <w:szCs w:val="24"/>
        </w:rPr>
        <w:t xml:space="preserve">  ДОГОВОР № </w:t>
      </w:r>
      <w:r w:rsidR="00BA2481">
        <w:rPr>
          <w:szCs w:val="24"/>
        </w:rPr>
        <w:t>___</w:t>
      </w:r>
    </w:p>
    <w:p w14:paraId="283F1760" w14:textId="2FF4419E" w:rsidR="00877BA9" w:rsidRPr="006579FF" w:rsidRDefault="00000000" w:rsidP="00C10279">
      <w:pPr>
        <w:spacing w:line="240" w:lineRule="exact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об оказании платных образовательных </w:t>
      </w:r>
      <w:r w:rsidRPr="006579FF">
        <w:rPr>
          <w:b/>
          <w:color w:val="000000" w:themeColor="text1"/>
          <w:sz w:val="24"/>
          <w:szCs w:val="24"/>
        </w:rPr>
        <w:t xml:space="preserve">услуг </w:t>
      </w:r>
      <w:r w:rsidR="006579FF" w:rsidRPr="006579FF">
        <w:rPr>
          <w:b/>
          <w:color w:val="000000" w:themeColor="text1"/>
          <w:sz w:val="24"/>
          <w:szCs w:val="24"/>
        </w:rPr>
        <w:t>(</w:t>
      </w:r>
      <w:r w:rsidRPr="006579FF">
        <w:rPr>
          <w:b/>
          <w:color w:val="000000" w:themeColor="text1"/>
          <w:sz w:val="24"/>
          <w:szCs w:val="24"/>
        </w:rPr>
        <w:t>обучени</w:t>
      </w:r>
      <w:r w:rsidR="006579FF" w:rsidRPr="006579FF">
        <w:rPr>
          <w:b/>
          <w:color w:val="000000" w:themeColor="text1"/>
          <w:sz w:val="24"/>
          <w:szCs w:val="24"/>
        </w:rPr>
        <w:t>е</w:t>
      </w:r>
      <w:r w:rsidRPr="006579FF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C10279" w:rsidRPr="006579FF">
        <w:rPr>
          <w:b/>
          <w:color w:val="000000" w:themeColor="text1"/>
          <w:sz w:val="24"/>
          <w:szCs w:val="24"/>
        </w:rPr>
        <w:t xml:space="preserve">по </w:t>
      </w:r>
      <w:r w:rsidR="00C10279" w:rsidRPr="006579FF">
        <w:rPr>
          <w:b/>
          <w:bCs/>
          <w:color w:val="000000" w:themeColor="text1"/>
          <w:sz w:val="24"/>
          <w:szCs w:val="24"/>
        </w:rPr>
        <w:t xml:space="preserve"> образовательной</w:t>
      </w:r>
      <w:proofErr w:type="gramEnd"/>
      <w:r w:rsidR="00C10279" w:rsidRPr="006579FF">
        <w:rPr>
          <w:b/>
          <w:bCs/>
          <w:color w:val="000000" w:themeColor="text1"/>
          <w:sz w:val="24"/>
          <w:szCs w:val="24"/>
        </w:rPr>
        <w:t xml:space="preserve"> программе высшего образования</w:t>
      </w:r>
      <w:r w:rsidR="00C10279" w:rsidRPr="006579FF">
        <w:rPr>
          <w:b/>
          <w:color w:val="000000" w:themeColor="text1"/>
          <w:sz w:val="24"/>
          <w:szCs w:val="24"/>
        </w:rPr>
        <w:t xml:space="preserve"> </w:t>
      </w:r>
      <w:r w:rsidR="006579FF" w:rsidRPr="006579FF">
        <w:rPr>
          <w:b/>
          <w:color w:val="000000" w:themeColor="text1"/>
          <w:sz w:val="24"/>
          <w:szCs w:val="24"/>
        </w:rPr>
        <w:t xml:space="preserve">- </w:t>
      </w:r>
      <w:r w:rsidRPr="006579FF">
        <w:rPr>
          <w:b/>
          <w:color w:val="000000" w:themeColor="text1"/>
          <w:sz w:val="24"/>
          <w:szCs w:val="24"/>
        </w:rPr>
        <w:t>программ</w:t>
      </w:r>
      <w:r w:rsidR="00C10279" w:rsidRPr="006579FF">
        <w:rPr>
          <w:b/>
          <w:color w:val="000000" w:themeColor="text1"/>
          <w:sz w:val="24"/>
          <w:szCs w:val="24"/>
        </w:rPr>
        <w:t xml:space="preserve">е </w:t>
      </w:r>
      <w:r w:rsidRPr="006579FF">
        <w:rPr>
          <w:b/>
          <w:color w:val="000000" w:themeColor="text1"/>
          <w:sz w:val="24"/>
          <w:szCs w:val="24"/>
        </w:rPr>
        <w:t>ординатуры</w:t>
      </w:r>
      <w:r w:rsidR="006579FF" w:rsidRPr="006579FF">
        <w:rPr>
          <w:b/>
          <w:color w:val="000000" w:themeColor="text1"/>
          <w:sz w:val="24"/>
          <w:szCs w:val="24"/>
        </w:rPr>
        <w:t>)</w:t>
      </w:r>
    </w:p>
    <w:p w14:paraId="17707793" w14:textId="77777777" w:rsidR="00877BA9" w:rsidRDefault="00877BA9">
      <w:pPr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50A7F0A2" w14:textId="4728EDE5" w:rsidR="00877BA9" w:rsidRDefault="00000000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Курган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BA2481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BA2481">
        <w:rPr>
          <w:sz w:val="24"/>
          <w:szCs w:val="24"/>
        </w:rPr>
        <w:t>_______</w:t>
      </w:r>
      <w:r>
        <w:rPr>
          <w:sz w:val="24"/>
          <w:szCs w:val="24"/>
        </w:rPr>
        <w:t xml:space="preserve"> 202</w:t>
      </w:r>
      <w:r w:rsidR="00BA2481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55C75376" w14:textId="77777777" w:rsidR="00877BA9" w:rsidRDefault="00877BA9">
      <w:pPr>
        <w:spacing w:line="240" w:lineRule="auto"/>
        <w:ind w:left="0" w:firstLine="720"/>
        <w:jc w:val="both"/>
        <w:rPr>
          <w:sz w:val="24"/>
          <w:szCs w:val="24"/>
        </w:rPr>
      </w:pPr>
    </w:p>
    <w:p w14:paraId="5AD9C330" w14:textId="50F9582B" w:rsidR="00877BA9" w:rsidRDefault="00000000">
      <w:pPr>
        <w:keepNext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Федеральное государственное бюджетное учреждение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 </w:t>
      </w:r>
      <w:r>
        <w:rPr>
          <w:sz w:val="24"/>
          <w:szCs w:val="24"/>
        </w:rPr>
        <w:t xml:space="preserve">(сокращённое наименование ФГБУ «НМИЦ ТО имени академика </w:t>
      </w:r>
      <w:proofErr w:type="spellStart"/>
      <w:r>
        <w:rPr>
          <w:sz w:val="24"/>
          <w:szCs w:val="24"/>
        </w:rPr>
        <w:t>Г.А.Илизарова</w:t>
      </w:r>
      <w:proofErr w:type="spellEnd"/>
      <w:r>
        <w:rPr>
          <w:sz w:val="24"/>
          <w:szCs w:val="24"/>
        </w:rPr>
        <w:t>» Минздрава России),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далее – «Центр»,  «Исполнитель», действующее на основании лицензии на право осуществления образовательной деятельности № </w:t>
      </w:r>
      <w:r>
        <w:rPr>
          <w:rFonts w:eastAsia="Calibri"/>
          <w:bCs/>
          <w:sz w:val="24"/>
          <w:szCs w:val="24"/>
        </w:rPr>
        <w:t xml:space="preserve">Л035-00115-45/00096895 </w:t>
      </w:r>
      <w:r>
        <w:rPr>
          <w:bCs/>
          <w:sz w:val="24"/>
          <w:szCs w:val="24"/>
        </w:rPr>
        <w:t xml:space="preserve">от 26.03.2020, выданной Федеральной службой по надзору в сфере образования и науки, и свидетельства о государственной аккредитации  образовательной деятельности рег. № 3398 от 19.05.2020 г., выданного Федеральной службой по надзору в сфере образования и науки, в </w:t>
      </w:r>
      <w:r>
        <w:rPr>
          <w:sz w:val="24"/>
          <w:szCs w:val="24"/>
        </w:rPr>
        <w:t xml:space="preserve">лице </w:t>
      </w:r>
      <w:r w:rsidR="00BA2481">
        <w:rPr>
          <w:szCs w:val="22"/>
        </w:rPr>
        <w:t xml:space="preserve">заместителя </w:t>
      </w:r>
      <w:r w:rsidR="00BA2481" w:rsidRPr="000776AB">
        <w:rPr>
          <w:szCs w:val="22"/>
        </w:rPr>
        <w:t>директора по реализации федеральных проектов</w:t>
      </w:r>
      <w:r w:rsidR="00BA2481" w:rsidRPr="00C14B88">
        <w:rPr>
          <w:color w:val="EE0000"/>
          <w:szCs w:val="22"/>
        </w:rPr>
        <w:t xml:space="preserve"> </w:t>
      </w:r>
      <w:r w:rsidR="00BA2481">
        <w:rPr>
          <w:szCs w:val="22"/>
        </w:rPr>
        <w:t>Каминского Андрея Владимировича</w:t>
      </w:r>
      <w:r w:rsidR="00BA2481">
        <w:rPr>
          <w:bCs/>
          <w:szCs w:val="22"/>
        </w:rPr>
        <w:t xml:space="preserve">, </w:t>
      </w:r>
      <w:r w:rsidR="00BA2481">
        <w:rPr>
          <w:szCs w:val="22"/>
        </w:rPr>
        <w:t>действующего на основании доверенности № 36 от 17.07.2025 г.</w:t>
      </w:r>
      <w:r w:rsidR="00BA2481">
        <w:rPr>
          <w:bCs/>
          <w:szCs w:val="22"/>
        </w:rPr>
        <w:t>,</w:t>
      </w:r>
      <w:r>
        <w:rPr>
          <w:bCs/>
          <w:sz w:val="24"/>
          <w:szCs w:val="24"/>
        </w:rPr>
        <w:t xml:space="preserve">, с </w:t>
      </w:r>
      <w:r>
        <w:rPr>
          <w:sz w:val="24"/>
          <w:szCs w:val="24"/>
        </w:rPr>
        <w:t xml:space="preserve">одной стороны, и </w:t>
      </w:r>
      <w:r w:rsidR="00D1356A">
        <w:rPr>
          <w:b/>
          <w:sz w:val="24"/>
          <w:szCs w:val="24"/>
        </w:rPr>
        <w:t>___________________________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гражданин </w:t>
      </w:r>
      <w:r w:rsidR="00D1356A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, в дальнейшем именуемый </w:t>
      </w:r>
      <w:r>
        <w:rPr>
          <w:bCs/>
          <w:sz w:val="24"/>
          <w:szCs w:val="24"/>
        </w:rPr>
        <w:t xml:space="preserve">«Заказчик», с другой стороны, </w:t>
      </w:r>
      <w:r>
        <w:rPr>
          <w:sz w:val="24"/>
          <w:szCs w:val="24"/>
        </w:rPr>
        <w:t>далее вместе именуемые «Стороны», заключили настоящий договор (далее – Договор) о нижеследующем:</w:t>
      </w:r>
    </w:p>
    <w:p w14:paraId="6F21E2CC" w14:textId="77777777" w:rsidR="00877BA9" w:rsidRDefault="00877BA9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0206AE90" w14:textId="77777777" w:rsidR="00877BA9" w:rsidRDefault="00000000">
      <w:pPr>
        <w:pStyle w:val="Default"/>
        <w:tabs>
          <w:tab w:val="left" w:pos="4380"/>
        </w:tabs>
        <w:jc w:val="center"/>
        <w:rPr>
          <w:b/>
        </w:rPr>
      </w:pPr>
      <w:r>
        <w:rPr>
          <w:b/>
        </w:rPr>
        <w:t>1. Предмет Договора</w:t>
      </w:r>
    </w:p>
    <w:p w14:paraId="556386EE" w14:textId="249E336D" w:rsidR="00877BA9" w:rsidRDefault="00000000">
      <w:pPr>
        <w:pStyle w:val="Default"/>
        <w:ind w:firstLine="567"/>
        <w:jc w:val="both"/>
      </w:pPr>
      <w:r>
        <w:t xml:space="preserve"> 1.1. Исполнитель обязуется предоставить образовательную услугу, а Заказчик обязуется оплатить </w:t>
      </w:r>
      <w:r w:rsidRPr="000348A6">
        <w:rPr>
          <w:color w:val="000000" w:themeColor="text1"/>
        </w:rPr>
        <w:t>обучение по</w:t>
      </w:r>
      <w:r w:rsidR="000348A6" w:rsidRPr="000348A6">
        <w:rPr>
          <w:color w:val="000000" w:themeColor="text1"/>
        </w:rPr>
        <w:t xml:space="preserve"> образовательной программе высшего образования </w:t>
      </w:r>
      <w:r w:rsidR="000348A6" w:rsidRPr="000348A6">
        <w:rPr>
          <w:color w:val="000000" w:themeColor="text1"/>
        </w:rPr>
        <w:t xml:space="preserve">- </w:t>
      </w:r>
      <w:r w:rsidRPr="000348A6">
        <w:rPr>
          <w:color w:val="000000" w:themeColor="text1"/>
        </w:rPr>
        <w:t xml:space="preserve">программе ординатуры </w:t>
      </w:r>
      <w:r>
        <w:t xml:space="preserve">по очной форме обучения по специальности </w:t>
      </w:r>
      <w:r w:rsidRPr="00D1356A">
        <w:rPr>
          <w:color w:val="EE0000"/>
        </w:rPr>
        <w:t>«травматология и ортопедия» код 31.08.66</w:t>
      </w:r>
      <w:r w:rsidRPr="00D1356A">
        <w:rPr>
          <w:i/>
          <w:iCs/>
          <w:color w:val="EE0000"/>
        </w:rPr>
        <w:t xml:space="preserve"> </w:t>
      </w:r>
      <w: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14:paraId="663C3047" w14:textId="77777777" w:rsidR="00877BA9" w:rsidRPr="003160CD" w:rsidRDefault="00000000">
      <w:pPr>
        <w:pStyle w:val="Default"/>
        <w:ind w:firstLine="567"/>
        <w:jc w:val="both"/>
        <w:rPr>
          <w:color w:val="EE0000"/>
        </w:rPr>
      </w:pPr>
      <w: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3160CD">
        <w:rPr>
          <w:color w:val="EE0000"/>
        </w:rPr>
        <w:t xml:space="preserve">2 (Два) года: </w:t>
      </w:r>
    </w:p>
    <w:p w14:paraId="2E150024" w14:textId="0A3F1A03" w:rsidR="00877BA9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начало </w:t>
      </w:r>
      <w:proofErr w:type="gramStart"/>
      <w:r>
        <w:rPr>
          <w:color w:val="auto"/>
        </w:rPr>
        <w:t xml:space="preserve">   «</w:t>
      </w:r>
      <w:proofErr w:type="gramEnd"/>
      <w:r>
        <w:rPr>
          <w:color w:val="auto"/>
        </w:rPr>
        <w:t>01» сентября 20</w:t>
      </w:r>
      <w:r w:rsidR="00D1356A">
        <w:rPr>
          <w:color w:val="auto"/>
        </w:rPr>
        <w:t>__</w:t>
      </w:r>
      <w:r>
        <w:rPr>
          <w:color w:val="auto"/>
        </w:rPr>
        <w:t xml:space="preserve"> г.</w:t>
      </w:r>
    </w:p>
    <w:p w14:paraId="76B33194" w14:textId="08C0040F" w:rsidR="00877BA9" w:rsidRDefault="00000000">
      <w:pPr>
        <w:pStyle w:val="Default"/>
        <w:ind w:firstLine="567"/>
        <w:jc w:val="both"/>
      </w:pPr>
      <w:proofErr w:type="gramStart"/>
      <w:r>
        <w:rPr>
          <w:color w:val="auto"/>
        </w:rPr>
        <w:t>окончание  «</w:t>
      </w:r>
      <w:proofErr w:type="gramEnd"/>
      <w:r>
        <w:rPr>
          <w:color w:val="auto"/>
        </w:rPr>
        <w:t>31» августа 20</w:t>
      </w:r>
      <w:r w:rsidR="00D1356A">
        <w:rPr>
          <w:color w:val="auto"/>
        </w:rPr>
        <w:t>__</w:t>
      </w:r>
      <w:r>
        <w:rPr>
          <w:color w:val="auto"/>
        </w:rPr>
        <w:t xml:space="preserve"> г.</w:t>
      </w:r>
    </w:p>
    <w:p w14:paraId="5381E610" w14:textId="77777777" w:rsidR="00877BA9" w:rsidRDefault="00000000">
      <w:pPr>
        <w:pStyle w:val="Default"/>
        <w:ind w:firstLine="567"/>
        <w:jc w:val="both"/>
      </w:pPr>
      <w:r>
        <w:t xml:space="preserve">1.3. После освоения Заказчиком образовательной программы и успешного прохождения государственной итоговой аттестации ему выдается «Диплом об окончании ординатуры». Заказчику, не прошедшему государственной итоговой аттестации или получившему на государственной итоговой аттестации неудовлетворительные результаты, а также Заказчику, освоившему часть образовательной программы и (или) отчисленному из Центра, выдается справка об обучении или о периоде обучения по образцу, самостоятельно устанавливаемому Исполнителем. </w:t>
      </w:r>
    </w:p>
    <w:p w14:paraId="3963D1D9" w14:textId="77777777" w:rsidR="00877BA9" w:rsidRDefault="00000000">
      <w:pPr>
        <w:pStyle w:val="Default"/>
        <w:jc w:val="center"/>
      </w:pPr>
      <w:r>
        <w:rPr>
          <w:b/>
          <w:bCs/>
        </w:rPr>
        <w:t>2. Права и обязанности Сторон</w:t>
      </w:r>
    </w:p>
    <w:p w14:paraId="45764A19" w14:textId="77777777" w:rsidR="00877BA9" w:rsidRDefault="00000000">
      <w:pPr>
        <w:pStyle w:val="Default"/>
        <w:ind w:firstLine="567"/>
        <w:jc w:val="both"/>
      </w:pPr>
      <w:r>
        <w:t xml:space="preserve">2.1. </w:t>
      </w:r>
      <w:r>
        <w:rPr>
          <w:b/>
          <w:bCs/>
          <w:iCs/>
        </w:rPr>
        <w:t>Исполнитель вправе:</w:t>
      </w:r>
      <w:r>
        <w:rPr>
          <w:b/>
          <w:bCs/>
          <w:i/>
          <w:iCs/>
        </w:rPr>
        <w:t xml:space="preserve"> </w:t>
      </w:r>
    </w:p>
    <w:p w14:paraId="660579DF" w14:textId="77777777" w:rsidR="00877BA9" w:rsidRDefault="00000000">
      <w:pPr>
        <w:pStyle w:val="Default"/>
        <w:ind w:firstLine="567"/>
        <w:jc w:val="both"/>
      </w:pPr>
      <w: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 </w:t>
      </w:r>
    </w:p>
    <w:p w14:paraId="7B214337" w14:textId="77777777" w:rsidR="00877BA9" w:rsidRDefault="00000000">
      <w:pPr>
        <w:pStyle w:val="Default"/>
        <w:ind w:firstLine="567"/>
        <w:jc w:val="both"/>
      </w:pPr>
      <w:r>
        <w:t xml:space="preserve"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461C81B4" w14:textId="77777777" w:rsidR="00877BA9" w:rsidRDefault="00000000">
      <w:pPr>
        <w:pStyle w:val="Default"/>
        <w:ind w:firstLine="567"/>
        <w:jc w:val="both"/>
        <w:rPr>
          <w:b/>
        </w:rPr>
      </w:pPr>
      <w:r>
        <w:t xml:space="preserve">2.2. </w:t>
      </w:r>
      <w:r>
        <w:rPr>
          <w:b/>
        </w:rPr>
        <w:t>Заказчик вправе:</w:t>
      </w:r>
    </w:p>
    <w:p w14:paraId="4EA89F72" w14:textId="77777777" w:rsidR="00877BA9" w:rsidRDefault="00000000">
      <w:pPr>
        <w:pStyle w:val="Default"/>
        <w:ind w:firstLine="567"/>
        <w:jc w:val="both"/>
      </w:pPr>
      <w:r>
        <w:rPr>
          <w:bCs/>
          <w:iCs/>
        </w:rPr>
        <w:t>2.2.1.</w:t>
      </w:r>
      <w:r>
        <w:rPr>
          <w:b/>
          <w:bCs/>
          <w:iCs/>
        </w:rPr>
        <w:t xml:space="preserve"> </w:t>
      </w:r>
      <w:r>
        <w:rPr>
          <w:bCs/>
          <w:iCs/>
        </w:rPr>
        <w:t>Заказчику предоставляются академические права</w:t>
      </w:r>
      <w:r>
        <w:rPr>
          <w:b/>
          <w:bCs/>
          <w:i/>
          <w:iCs/>
        </w:rPr>
        <w:t xml:space="preserve"> </w:t>
      </w:r>
      <w:r>
        <w:t xml:space="preserve">в соответствии с частью 1 статьи 34 Федерального закона от 29 декабря 2012 г. № 273-ФЗ «Об образовании в Российской Федерации». </w:t>
      </w:r>
    </w:p>
    <w:p w14:paraId="35F9B613" w14:textId="77777777" w:rsidR="00877BA9" w:rsidRDefault="00000000">
      <w:pPr>
        <w:pStyle w:val="Default"/>
        <w:ind w:firstLine="567"/>
        <w:jc w:val="both"/>
      </w:pPr>
      <w:r>
        <w:t xml:space="preserve"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47CAD2B0" w14:textId="77777777" w:rsidR="00877BA9" w:rsidRDefault="00000000">
      <w:pPr>
        <w:pStyle w:val="Default"/>
        <w:ind w:firstLine="567"/>
        <w:jc w:val="both"/>
      </w:pPr>
      <w:r>
        <w:t xml:space="preserve">2.2.3. Обращаться к Исполнителю по вопросам, касающимся образовательного процесса. </w:t>
      </w:r>
    </w:p>
    <w:p w14:paraId="4B019755" w14:textId="77777777" w:rsidR="00877BA9" w:rsidRDefault="00000000">
      <w:pPr>
        <w:pStyle w:val="Default"/>
        <w:ind w:firstLine="567"/>
        <w:jc w:val="both"/>
      </w:pPr>
      <w:r>
        <w:t xml:space="preserve"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17177937" w14:textId="77777777" w:rsidR="00877BA9" w:rsidRDefault="00000000">
      <w:pPr>
        <w:pStyle w:val="Default"/>
        <w:ind w:firstLine="567"/>
        <w:jc w:val="both"/>
      </w:pPr>
      <w:r>
        <w:t xml:space="preserve">2.2.5.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7A91E494" w14:textId="77777777" w:rsidR="00877BA9" w:rsidRDefault="00000000">
      <w:pPr>
        <w:pStyle w:val="Default"/>
        <w:ind w:firstLine="567"/>
        <w:jc w:val="both"/>
      </w:pPr>
      <w:r>
        <w:lastRenderedPageBreak/>
        <w:t xml:space="preserve">2.2.6.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49FB0B69" w14:textId="77777777" w:rsidR="00877BA9" w:rsidRDefault="00000000">
      <w:pPr>
        <w:pStyle w:val="Default"/>
        <w:ind w:firstLine="567"/>
        <w:jc w:val="both"/>
      </w:pPr>
      <w:r>
        <w:t xml:space="preserve">2.3. </w:t>
      </w:r>
      <w:r>
        <w:rPr>
          <w:b/>
          <w:bCs/>
          <w:iCs/>
        </w:rPr>
        <w:t>Исполнитель обязан:</w:t>
      </w:r>
      <w:r>
        <w:rPr>
          <w:b/>
          <w:bCs/>
          <w:i/>
          <w:iCs/>
        </w:rPr>
        <w:t xml:space="preserve"> </w:t>
      </w:r>
    </w:p>
    <w:p w14:paraId="3EF1888C" w14:textId="77777777" w:rsidR="00877BA9" w:rsidRDefault="00000000">
      <w:pPr>
        <w:pStyle w:val="Default"/>
        <w:ind w:firstLine="567"/>
        <w:jc w:val="both"/>
      </w:pPr>
      <w:r>
        <w:t xml:space="preserve">2.3.1.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ординатора. </w:t>
      </w:r>
    </w:p>
    <w:p w14:paraId="53102EB0" w14:textId="77777777" w:rsidR="00877BA9" w:rsidRDefault="00000000">
      <w:pPr>
        <w:pStyle w:val="Default"/>
        <w:ind w:firstLine="567"/>
        <w:jc w:val="both"/>
      </w:pPr>
      <w:r>
        <w:t xml:space="preserve">2.3.2.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 </w:t>
      </w:r>
    </w:p>
    <w:p w14:paraId="2EDBE8E2" w14:textId="77777777" w:rsidR="00877BA9" w:rsidRDefault="00000000">
      <w:pPr>
        <w:pStyle w:val="Default"/>
        <w:ind w:firstLine="567"/>
        <w:jc w:val="both"/>
      </w:pPr>
      <w:r>
        <w:t xml:space="preserve"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 </w:t>
      </w:r>
    </w:p>
    <w:p w14:paraId="458202DD" w14:textId="77777777" w:rsidR="00877BA9" w:rsidRDefault="00000000">
      <w:pPr>
        <w:pStyle w:val="Default"/>
        <w:ind w:firstLine="567"/>
        <w:jc w:val="both"/>
      </w:pPr>
      <w:r>
        <w:t xml:space="preserve">2.3.4. Обеспечить Заказчику предусмотренные выбранной образовательной программой условия ее освоения. </w:t>
      </w:r>
    </w:p>
    <w:p w14:paraId="27B4AD2E" w14:textId="77777777" w:rsidR="00877BA9" w:rsidRDefault="00000000">
      <w:pPr>
        <w:pStyle w:val="Default"/>
        <w:ind w:firstLine="567"/>
        <w:jc w:val="both"/>
      </w:pPr>
      <w:r>
        <w:t xml:space="preserve">2.3.5. Принимать от Заказчика плату за оказываемые образовательные услуги, с предоставлением платежного документа, подтверждающего такую оплату. </w:t>
      </w:r>
    </w:p>
    <w:p w14:paraId="59648FD5" w14:textId="77777777" w:rsidR="00877BA9" w:rsidRDefault="00000000">
      <w:pPr>
        <w:pStyle w:val="Default"/>
        <w:ind w:firstLine="567"/>
        <w:jc w:val="both"/>
      </w:pPr>
      <w:r>
        <w:t xml:space="preserve">2.3.6.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1EEBB38" w14:textId="77777777" w:rsidR="00877BA9" w:rsidRDefault="00000000">
      <w:pPr>
        <w:pStyle w:val="Default"/>
        <w:ind w:firstLine="567"/>
        <w:jc w:val="both"/>
      </w:pPr>
      <w:r>
        <w:t xml:space="preserve">2.3.7. Сохранить место за Заказчиком в случае пропуска занятий по уважительным причинам при условии своевременной оплаты услуг, предусмотренных разделом 1 настоящего Договора. </w:t>
      </w:r>
    </w:p>
    <w:p w14:paraId="3E9108D8" w14:textId="77777777" w:rsidR="00877BA9" w:rsidRDefault="00000000">
      <w:pPr>
        <w:pStyle w:val="Default"/>
        <w:ind w:firstLine="567"/>
        <w:jc w:val="both"/>
        <w:rPr>
          <w:b/>
          <w:bCs/>
          <w:i/>
          <w:iCs/>
        </w:rPr>
      </w:pPr>
      <w:r>
        <w:t xml:space="preserve">2.4. </w:t>
      </w:r>
      <w:r>
        <w:rPr>
          <w:b/>
          <w:bCs/>
          <w:iCs/>
        </w:rPr>
        <w:t>Заказчик обязан:</w:t>
      </w:r>
      <w:r>
        <w:rPr>
          <w:b/>
          <w:bCs/>
          <w:i/>
          <w:iCs/>
        </w:rPr>
        <w:t xml:space="preserve"> </w:t>
      </w:r>
    </w:p>
    <w:p w14:paraId="5D0D1478" w14:textId="77777777" w:rsidR="00877BA9" w:rsidRDefault="00000000">
      <w:pPr>
        <w:pStyle w:val="Default"/>
        <w:ind w:firstLine="567"/>
        <w:jc w:val="both"/>
      </w:pPr>
      <w:r>
        <w:rPr>
          <w:bCs/>
          <w:iCs/>
        </w:rPr>
        <w:t>2.4.1.</w:t>
      </w:r>
      <w:r>
        <w:rPr>
          <w:b/>
          <w:bCs/>
          <w:i/>
          <w:iCs/>
        </w:rPr>
        <w:t xml:space="preserve"> </w:t>
      </w:r>
      <w:r>
        <w:t xml:space="preserve">Соблюдать требования, установленные </w:t>
      </w:r>
      <w:proofErr w:type="spellStart"/>
      <w:r>
        <w:t>статьѐй</w:t>
      </w:r>
      <w:proofErr w:type="spellEnd"/>
      <w:r>
        <w:t xml:space="preserve"> 43 Федерального закона от 29 декабря 2012 г. № 273-ФЗ «Об образовании в Российской Федерации».</w:t>
      </w:r>
    </w:p>
    <w:p w14:paraId="59D733CE" w14:textId="77777777" w:rsidR="00877BA9" w:rsidRDefault="00000000">
      <w:pPr>
        <w:pStyle w:val="Default"/>
        <w:ind w:firstLine="567"/>
        <w:jc w:val="both"/>
      </w:pPr>
      <w:r>
        <w:t xml:space="preserve">2.4.2. Своевременно вносить плату за предоставляемые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</w:p>
    <w:p w14:paraId="2FEB5B7A" w14:textId="77777777" w:rsidR="00877BA9" w:rsidRDefault="00000000">
      <w:pPr>
        <w:pStyle w:val="Default"/>
        <w:ind w:firstLine="567"/>
        <w:jc w:val="both"/>
      </w:pPr>
      <w:r>
        <w:t xml:space="preserve">2.4.3. Ознакомиться с Положением об ординатуре, принятым и утвержденным Центром. </w:t>
      </w:r>
    </w:p>
    <w:p w14:paraId="73211189" w14:textId="77777777" w:rsidR="00877BA9" w:rsidRDefault="00000000">
      <w:pPr>
        <w:pStyle w:val="Default"/>
        <w:ind w:firstLine="567"/>
        <w:jc w:val="both"/>
      </w:pPr>
      <w:r>
        <w:t xml:space="preserve">2.4.4. Своевременно уведомлять Исполнителя об изменении своих паспортных данных, места жительства, контактных телефонов. </w:t>
      </w:r>
    </w:p>
    <w:p w14:paraId="56AABA24" w14:textId="77777777" w:rsidR="00877BA9" w:rsidRDefault="00000000">
      <w:pPr>
        <w:pStyle w:val="Default"/>
        <w:ind w:firstLine="567"/>
        <w:jc w:val="both"/>
      </w:pPr>
      <w:r>
        <w:t xml:space="preserve">2.4.5. 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6EB3DD34" w14:textId="77777777" w:rsidR="00877BA9" w:rsidRDefault="00000000">
      <w:pPr>
        <w:pStyle w:val="Default"/>
        <w:ind w:firstLine="567"/>
        <w:jc w:val="both"/>
      </w:pPr>
      <w:r>
        <w:t xml:space="preserve">2.4.6. Не допускать пропусков всех видов занятий без уважительных причин (и своевременно извещать Исполнителя о причинах отсутствия на занятиях). </w:t>
      </w:r>
    </w:p>
    <w:p w14:paraId="053A03D6" w14:textId="77777777" w:rsidR="00877BA9" w:rsidRDefault="00000000">
      <w:pPr>
        <w:pStyle w:val="Default"/>
        <w:ind w:firstLine="567"/>
        <w:jc w:val="both"/>
      </w:pPr>
      <w:r>
        <w:t xml:space="preserve">2.4.7. При поступлении Заказчика и в процессе обучения, своевременно представлять и получать все необходимые документы. </w:t>
      </w:r>
    </w:p>
    <w:p w14:paraId="1DB1EA9B" w14:textId="77777777" w:rsidR="00877BA9" w:rsidRDefault="00000000">
      <w:pPr>
        <w:pStyle w:val="Default"/>
        <w:ind w:firstLine="567"/>
        <w:jc w:val="both"/>
      </w:pPr>
      <w:r>
        <w:t xml:space="preserve">2.4.8. Соблюдать требования учредительных документов, правила внутреннего распорядка и иные локальные нормативные акты Исполнителя, учебную дисциплину и общепринятые нормы поведения, в том числе,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14:paraId="4D82092F" w14:textId="77777777" w:rsidR="00877BA9" w:rsidRDefault="00000000">
      <w:pPr>
        <w:pStyle w:val="Default"/>
        <w:ind w:firstLine="567"/>
        <w:jc w:val="both"/>
      </w:pPr>
      <w:r>
        <w:t xml:space="preserve">2.4.9.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14:paraId="10A737DA" w14:textId="77777777" w:rsidR="00877BA9" w:rsidRDefault="00000000">
      <w:pPr>
        <w:pStyle w:val="Default"/>
        <w:ind w:firstLine="567"/>
        <w:jc w:val="both"/>
      </w:pPr>
      <w:r>
        <w:t xml:space="preserve">2.4.10. Своевременно возвращать полученную в Центре литературу. </w:t>
      </w:r>
    </w:p>
    <w:p w14:paraId="7A166F9F" w14:textId="77777777" w:rsidR="00877BA9" w:rsidRDefault="00000000">
      <w:pPr>
        <w:spacing w:line="240" w:lineRule="auto"/>
        <w:ind w:left="0" w:firstLine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2.4.11. Самостоятельно принимать меры для ознакомления с приказами, распоряжениями и иными документами, размещенными на информационных стендах Исполнителя по месту оказания образовательных услуг и на официальном сайте Исполнителя.</w:t>
      </w:r>
    </w:p>
    <w:p w14:paraId="49C52743" w14:textId="77777777" w:rsidR="00877BA9" w:rsidRDefault="00877BA9">
      <w:pPr>
        <w:spacing w:line="240" w:lineRule="auto"/>
        <w:ind w:left="0" w:firstLine="403"/>
        <w:jc w:val="both"/>
        <w:rPr>
          <w:sz w:val="24"/>
          <w:szCs w:val="24"/>
        </w:rPr>
      </w:pPr>
    </w:p>
    <w:p w14:paraId="2B8022F6" w14:textId="77777777" w:rsidR="00877BA9" w:rsidRDefault="00000000">
      <w:pPr>
        <w:pStyle w:val="Default"/>
        <w:ind w:firstLine="567"/>
        <w:jc w:val="center"/>
      </w:pPr>
      <w:r>
        <w:rPr>
          <w:b/>
          <w:bCs/>
        </w:rPr>
        <w:t>3. Стоимость образовательных услуг, сроки и порядок их оплаты</w:t>
      </w:r>
    </w:p>
    <w:p w14:paraId="6DCA073D" w14:textId="3C8C1968" w:rsidR="00877BA9" w:rsidRDefault="00000000">
      <w:pPr>
        <w:pStyle w:val="Default"/>
        <w:ind w:firstLine="567"/>
        <w:jc w:val="both"/>
        <w:rPr>
          <w:color w:val="auto"/>
        </w:rPr>
      </w:pPr>
      <w:r>
        <w:lastRenderedPageBreak/>
        <w:t>3.1. Полная стоимость платных образовательных услуг за весь период обучения Заказчика (два года) составляет</w:t>
      </w:r>
      <w:r w:rsidR="00D1356A">
        <w:rPr>
          <w:color w:val="auto"/>
        </w:rPr>
        <w:t xml:space="preserve">   ______________</w:t>
      </w:r>
      <w:r>
        <w:rPr>
          <w:color w:val="auto"/>
        </w:rPr>
        <w:t xml:space="preserve"> руб. (</w:t>
      </w:r>
      <w:r w:rsidR="00D1356A">
        <w:rPr>
          <w:color w:val="auto"/>
        </w:rPr>
        <w:t>_________________________</w:t>
      </w:r>
      <w:r>
        <w:rPr>
          <w:color w:val="auto"/>
        </w:rPr>
        <w:t xml:space="preserve">) рублей 00 копеек, в </w:t>
      </w:r>
      <w:r>
        <w:t xml:space="preserve">соответствии с действующим у Исполнителя прейскурантом платных образовательных услуг от </w:t>
      </w:r>
      <w:r w:rsidRPr="00D1356A">
        <w:rPr>
          <w:color w:val="EE0000"/>
        </w:rPr>
        <w:t>01.01.202</w:t>
      </w:r>
      <w:r w:rsidR="00D1356A" w:rsidRPr="00D1356A">
        <w:rPr>
          <w:color w:val="EE0000"/>
        </w:rPr>
        <w:t>5</w:t>
      </w:r>
      <w:r w:rsidRPr="00D1356A">
        <w:rPr>
          <w:color w:val="EE0000"/>
        </w:rPr>
        <w:t xml:space="preserve"> г. </w:t>
      </w:r>
      <w:r>
        <w:rPr>
          <w:color w:val="auto"/>
        </w:rPr>
        <w:t xml:space="preserve">Плата за обучение НДС не облагается. </w:t>
      </w:r>
    </w:p>
    <w:p w14:paraId="7A84A11F" w14:textId="77777777" w:rsidR="00877BA9" w:rsidRDefault="00000000">
      <w:pPr>
        <w:pStyle w:val="Default"/>
        <w:ind w:firstLine="567"/>
        <w:jc w:val="both"/>
      </w:pPr>
      <w:r>
        <w:rPr>
          <w:color w:val="auto"/>
        </w:rPr>
        <w:t>Стоимость обучения определяется ежегодно в порядке, установленном законодат</w:t>
      </w:r>
      <w:r>
        <w:t xml:space="preserve">ельством Российской Федерации. Увеличение годовой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предусмотренным основными характеристиками федерального бюджета на очередной финансовый год и плановый период, которое производится Исполнителем ежегодно в одностороннем порядке без согласования с Заказчиком. </w:t>
      </w:r>
    </w:p>
    <w:p w14:paraId="4D262D1A" w14:textId="77777777" w:rsidR="00877BA9" w:rsidRDefault="00000000">
      <w:pPr>
        <w:pStyle w:val="Default"/>
        <w:ind w:firstLine="567"/>
        <w:jc w:val="both"/>
      </w:pPr>
      <w:r>
        <w:t xml:space="preserve">3.2. Заказчик оплачивает образовательные услуги, указанные в разделе 1 настоящего Договора, путем перечисления средств на расчетный счет Исполнителя, указанный в настоящем Договоре (с представлением в учебный отдел Исполнителя копии платежного документа не позднее 3 дней после оплаты) либо путем внесения денежных средств в кассу Исполнителя. Оплата услуг наличными денежными средствами удостоверяется Исполнителем путем предоставления Заказчику финансового документа. </w:t>
      </w:r>
    </w:p>
    <w:p w14:paraId="4C9D2E9D" w14:textId="77777777" w:rsidR="00877BA9" w:rsidRDefault="00000000">
      <w:pPr>
        <w:pStyle w:val="Default"/>
        <w:ind w:firstLine="567"/>
        <w:jc w:val="both"/>
      </w:pPr>
      <w:r>
        <w:t xml:space="preserve">3.3. Днем оплаты считается день поступления денежных средств на расчетный счет или в кассу Исполнителя, независимо от формы платежа. </w:t>
      </w:r>
    </w:p>
    <w:p w14:paraId="451213A7" w14:textId="77777777" w:rsidR="00877BA9" w:rsidRDefault="00000000">
      <w:pPr>
        <w:pStyle w:val="Default"/>
        <w:ind w:firstLine="567"/>
        <w:jc w:val="both"/>
      </w:pPr>
      <w:r>
        <w:t xml:space="preserve">Стоимость услуг банка при переводе средств за обучение на счет Исполнителя через отделения банков оплачивается Заказчиком самостоятельно и в вышеуказанную стоимость образовательных услуг не входит. </w:t>
      </w:r>
    </w:p>
    <w:p w14:paraId="6188C69B" w14:textId="74E2D33E" w:rsidR="00877BA9" w:rsidRDefault="00000000">
      <w:pPr>
        <w:pStyle w:val="Default"/>
        <w:ind w:firstLine="567"/>
        <w:jc w:val="both"/>
      </w:pPr>
      <w:r>
        <w:t xml:space="preserve">3.4. Плата за обучение производится единовременным платежом за весь период в размере </w:t>
      </w:r>
      <w:r w:rsidR="00D57017">
        <w:rPr>
          <w:color w:val="auto"/>
        </w:rPr>
        <w:t>___________</w:t>
      </w:r>
      <w:r>
        <w:rPr>
          <w:color w:val="auto"/>
        </w:rPr>
        <w:t xml:space="preserve">,00 рублей </w:t>
      </w:r>
      <w:r>
        <w:t>до «01» октября 202</w:t>
      </w:r>
      <w:r w:rsidR="00D57017">
        <w:t>5</w:t>
      </w:r>
      <w:r>
        <w:t xml:space="preserve"> года, либо вносится в четыре этапа: первый платеж производится до «01» октября текущего года, в размере 50 процентов от годовой стоимости образовательных услуг, установленной в Центре на момент платежа </w:t>
      </w:r>
      <w:r>
        <w:rPr>
          <w:color w:val="auto"/>
        </w:rPr>
        <w:t xml:space="preserve">(в размере </w:t>
      </w:r>
      <w:r w:rsidR="00D57017">
        <w:rPr>
          <w:color w:val="auto"/>
        </w:rPr>
        <w:t>_________</w:t>
      </w:r>
      <w:r>
        <w:rPr>
          <w:color w:val="auto"/>
        </w:rPr>
        <w:t xml:space="preserve"> рублей 00 копеек), следующий платеж  до «31» января следующего учебного года, в размере </w:t>
      </w:r>
      <w:r w:rsidR="00D57017">
        <w:rPr>
          <w:color w:val="auto"/>
        </w:rPr>
        <w:t>__________</w:t>
      </w:r>
      <w:r>
        <w:rPr>
          <w:color w:val="auto"/>
        </w:rPr>
        <w:t xml:space="preserve"> </w:t>
      </w:r>
      <w:r>
        <w:t xml:space="preserve">рублей 00 копеек. </w:t>
      </w:r>
    </w:p>
    <w:p w14:paraId="57381973" w14:textId="4A6AB15E" w:rsidR="00877BA9" w:rsidRDefault="00000000">
      <w:pPr>
        <w:pStyle w:val="Default"/>
        <w:ind w:firstLine="567"/>
        <w:jc w:val="both"/>
      </w:pPr>
      <w:r>
        <w:t>Плата за обучение за следующий учебный год вносится в таком же порядке (до «01» октября 202</w:t>
      </w:r>
      <w:r w:rsidR="00D57017">
        <w:t>6</w:t>
      </w:r>
      <w:r>
        <w:t xml:space="preserve"> г. и до «31» января 202</w:t>
      </w:r>
      <w:r w:rsidR="00D57017">
        <w:t>7</w:t>
      </w:r>
      <w:r>
        <w:t xml:space="preserve"> г.), если иное не будет предусмотрено дополнительным соглашением, заключенным между сторонами. </w:t>
      </w:r>
    </w:p>
    <w:p w14:paraId="1E353542" w14:textId="77777777" w:rsidR="00877BA9" w:rsidRDefault="00000000">
      <w:pPr>
        <w:pStyle w:val="Default"/>
        <w:ind w:firstLine="567"/>
        <w:jc w:val="both"/>
        <w:rPr>
          <w:szCs w:val="22"/>
        </w:rPr>
      </w:pPr>
      <w:r>
        <w:t xml:space="preserve">3.5. </w:t>
      </w:r>
      <w:r>
        <w:rPr>
          <w:szCs w:val="22"/>
        </w:rPr>
        <w:t xml:space="preserve">В случае невнесения Заказчиком, подписавшим настоящий Договор, аванса за первое полугодие обучения в соответствии с разделом 3 настоящего договора, в срок до 10 октября текущего учебного года, настоящий договор может быть расторгнут в одностороннем порядке по инициативе Исполнителя. </w:t>
      </w:r>
    </w:p>
    <w:p w14:paraId="7A48EEB4" w14:textId="77777777" w:rsidR="00877BA9" w:rsidRDefault="00000000">
      <w:pPr>
        <w:pStyle w:val="Default"/>
        <w:ind w:firstLine="567"/>
        <w:jc w:val="both"/>
        <w:rPr>
          <w:szCs w:val="22"/>
        </w:rPr>
      </w:pPr>
      <w:r>
        <w:rPr>
          <w:szCs w:val="22"/>
        </w:rPr>
        <w:t>3.6. В случае невнесения Заказчиком оплаты за обучение в последующем в порядке, установленном разделом 3 настоящего договора, Заказчик не допускается к занятиям и отчисляется из ординатуры Центра на основании приказа.</w:t>
      </w:r>
    </w:p>
    <w:p w14:paraId="5AFA6567" w14:textId="77777777" w:rsidR="00877BA9" w:rsidRDefault="00000000">
      <w:pPr>
        <w:pStyle w:val="Default"/>
        <w:ind w:firstLine="567"/>
        <w:jc w:val="both"/>
        <w:rPr>
          <w:szCs w:val="22"/>
        </w:rPr>
      </w:pPr>
      <w:r>
        <w:rPr>
          <w:szCs w:val="22"/>
        </w:rPr>
        <w:t>3.7. Возврат Заказчику денег, уплаченных за обучение по программе ординатуры в Центре в соответствии с разделом 3 настоящего договора, с учетом понесенных затрат Центра, может быть осуществлен в случае болезни Заказчика (при наличии медицинского заключения) либо по иным причинам, признанным Центром уважительными.</w:t>
      </w:r>
    </w:p>
    <w:p w14:paraId="5310FD8E" w14:textId="77777777" w:rsidR="00877BA9" w:rsidRDefault="00000000">
      <w:pPr>
        <w:pStyle w:val="Default"/>
        <w:ind w:firstLine="567"/>
        <w:jc w:val="both"/>
        <w:rPr>
          <w:szCs w:val="22"/>
        </w:rPr>
      </w:pPr>
      <w:r>
        <w:rPr>
          <w:szCs w:val="22"/>
        </w:rPr>
        <w:t>В указанных случаях с Заказчика удерживается сумма за обучение, пройденное им до даты подачи соответствующего заявления, из расчета оплаты 100% стоимости одного месяца обучения за каждый полный и неполный календарный месяц обучения Заказчика в Центре. Остаток суммы в рублях, внесенный за текущее полугодие (учебный год), возвращается Заказчику по его письменному заявлению, путем перевода на указанный в заявлении расчетный счет, или выплачивается через кассу Центра.</w:t>
      </w:r>
    </w:p>
    <w:p w14:paraId="4DDC01F5" w14:textId="77777777" w:rsidR="00877BA9" w:rsidRDefault="00000000">
      <w:pPr>
        <w:pStyle w:val="Default"/>
        <w:ind w:firstLine="567"/>
        <w:jc w:val="both"/>
      </w:pPr>
      <w:r>
        <w:rPr>
          <w:szCs w:val="22"/>
        </w:rPr>
        <w:t>3.8. При отказе Заказчика от обучения в течение текущего полугодия, по причинам не признанным Центром уважительными, возврат средств, оплаченных им за обучение в соответствии с разделом 3 настоящего договора, не производится.</w:t>
      </w:r>
    </w:p>
    <w:p w14:paraId="0C43F7E3" w14:textId="77777777" w:rsidR="00877BA9" w:rsidRDefault="00000000">
      <w:pPr>
        <w:pStyle w:val="Default"/>
        <w:ind w:firstLine="567"/>
        <w:jc w:val="both"/>
      </w:pPr>
      <w:r>
        <w:t xml:space="preserve">3.9. При досрочном расторжении настоящего Договора Заказчику на основании его письменного заявления возвращается сумма предварительной оплаты за период, в течение которого образовательные услуги не оказывались. </w:t>
      </w:r>
    </w:p>
    <w:p w14:paraId="268977D0" w14:textId="77777777" w:rsidR="00877BA9" w:rsidRDefault="00000000">
      <w:pPr>
        <w:pStyle w:val="Default"/>
        <w:ind w:firstLine="567"/>
        <w:jc w:val="both"/>
      </w:pPr>
      <w:r>
        <w:lastRenderedPageBreak/>
        <w:t xml:space="preserve">3.10. В случае изменения стоимости договора и порядка оплаты, условия и порядок оплаты определяются путем заключения дополнительного соглашения, на </w:t>
      </w:r>
      <w:proofErr w:type="gramStart"/>
      <w:r>
        <w:t>основании  направленного</w:t>
      </w:r>
      <w:proofErr w:type="gramEnd"/>
      <w:r>
        <w:t xml:space="preserve"> в адрес Заказчика письменного уведомления Исполнителя.</w:t>
      </w:r>
    </w:p>
    <w:p w14:paraId="02C630D2" w14:textId="77777777" w:rsidR="00877BA9" w:rsidRDefault="00877BA9">
      <w:pPr>
        <w:pStyle w:val="Default"/>
        <w:ind w:firstLine="567"/>
        <w:jc w:val="both"/>
      </w:pPr>
    </w:p>
    <w:p w14:paraId="084B9BFE" w14:textId="77777777" w:rsidR="00877BA9" w:rsidRDefault="00000000">
      <w:pPr>
        <w:pStyle w:val="Default"/>
        <w:ind w:firstLine="567"/>
        <w:jc w:val="center"/>
      </w:pPr>
      <w:r>
        <w:rPr>
          <w:b/>
          <w:bCs/>
        </w:rPr>
        <w:t>4. Порядок изменения и расторжения Договора</w:t>
      </w:r>
    </w:p>
    <w:p w14:paraId="57AC1F7D" w14:textId="77777777" w:rsidR="00877BA9" w:rsidRDefault="00000000">
      <w:pPr>
        <w:pStyle w:val="Default"/>
        <w:ind w:firstLine="567"/>
        <w:jc w:val="both"/>
      </w:pPr>
      <w: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0140E26F" w14:textId="77777777" w:rsidR="00877BA9" w:rsidRDefault="00000000">
      <w:pPr>
        <w:pStyle w:val="Default"/>
        <w:ind w:firstLine="567"/>
        <w:jc w:val="both"/>
      </w:pPr>
      <w:r>
        <w:t xml:space="preserve">4.2. Настоящий Договор может быть расторгнут по соглашению Сторон. </w:t>
      </w:r>
    </w:p>
    <w:p w14:paraId="313B7353" w14:textId="77777777" w:rsidR="00877BA9" w:rsidRDefault="00000000">
      <w:pPr>
        <w:pStyle w:val="Default"/>
        <w:ind w:firstLine="567"/>
        <w:jc w:val="both"/>
      </w:pPr>
      <w:r>
        <w:t xml:space="preserve">4.3. Настоящий Договор может быть расторгнут по инициативе Исполнителя в одностороннем порядке в случаях: </w:t>
      </w:r>
    </w:p>
    <w:p w14:paraId="50C3F711" w14:textId="77777777" w:rsidR="00877BA9" w:rsidRDefault="00000000">
      <w:pPr>
        <w:pStyle w:val="Default"/>
        <w:ind w:firstLine="567"/>
        <w:jc w:val="both"/>
      </w:pPr>
      <w:r>
        <w:t xml:space="preserve">4.3.1. применения к Заказчику отчисления как меры дисциплинарного взыскания, при этом Договор считается расторгнутым с даты, указанной в приказе Исполнителя об отчислении Заказчика; </w:t>
      </w:r>
    </w:p>
    <w:p w14:paraId="08EA2A32" w14:textId="77777777" w:rsidR="00877BA9" w:rsidRDefault="00000000">
      <w:pPr>
        <w:pStyle w:val="Default"/>
        <w:ind w:firstLine="567"/>
        <w:jc w:val="both"/>
      </w:pPr>
      <w:r>
        <w:t xml:space="preserve">4.3.2. невыполнения Заказчиком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1A61883F" w14:textId="77777777" w:rsidR="00877BA9" w:rsidRDefault="00000000">
      <w:pPr>
        <w:pStyle w:val="Default"/>
        <w:ind w:firstLine="567"/>
        <w:jc w:val="both"/>
      </w:pPr>
      <w:r>
        <w:t xml:space="preserve">4.3.3. установления нарушения порядка приема в Центр, повлекшего по вине Заказчика его незаконное зачисление в Центр; </w:t>
      </w:r>
    </w:p>
    <w:p w14:paraId="2AB4A8B0" w14:textId="77777777" w:rsidR="00877BA9" w:rsidRDefault="00000000">
      <w:pPr>
        <w:pStyle w:val="Default"/>
        <w:ind w:firstLine="567"/>
        <w:jc w:val="both"/>
      </w:pPr>
      <w:r>
        <w:t xml:space="preserve">4.3.4. просрочки оплаты стоимости образовательных услуг по настоящему Договору; </w:t>
      </w:r>
    </w:p>
    <w:p w14:paraId="6FB82C92" w14:textId="77777777" w:rsidR="00877BA9" w:rsidRDefault="00000000">
      <w:pPr>
        <w:pStyle w:val="Default"/>
        <w:ind w:firstLine="567"/>
        <w:jc w:val="both"/>
      </w:pPr>
      <w:r>
        <w:t xml:space="preserve">4.3.5. невозможности надлежащего исполнения обязательств по оказанию платных образовательных услуг Исполнителем вследствие действий (бездействия) Заказчика. </w:t>
      </w:r>
    </w:p>
    <w:p w14:paraId="0792C591" w14:textId="77777777" w:rsidR="00877BA9" w:rsidRDefault="00000000">
      <w:pPr>
        <w:pStyle w:val="Default"/>
        <w:ind w:firstLine="567"/>
        <w:jc w:val="both"/>
      </w:pPr>
      <w:r>
        <w:t xml:space="preserve">4.4. Действие настоящего Договора прекращается досрочно: </w:t>
      </w:r>
    </w:p>
    <w:p w14:paraId="24B20E24" w14:textId="77777777" w:rsidR="00877BA9" w:rsidRDefault="00000000">
      <w:pPr>
        <w:pStyle w:val="Default"/>
        <w:ind w:firstLine="567"/>
        <w:jc w:val="both"/>
      </w:pPr>
      <w:r>
        <w:t xml:space="preserve">4.4.1. 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 </w:t>
      </w:r>
    </w:p>
    <w:p w14:paraId="5DD532F9" w14:textId="77777777" w:rsidR="00877BA9" w:rsidRDefault="00000000">
      <w:pPr>
        <w:pStyle w:val="Default"/>
        <w:ind w:firstLine="567"/>
        <w:jc w:val="both"/>
      </w:pPr>
      <w:r>
        <w:t xml:space="preserve">4.4.2. по обстоятельствам, не зависящим от воли Заказчика и Исполнителя, в том числе в случае ликвидации Исполнителя. </w:t>
      </w:r>
    </w:p>
    <w:p w14:paraId="571167A0" w14:textId="77777777" w:rsidR="00877BA9" w:rsidRDefault="00000000">
      <w:pPr>
        <w:pStyle w:val="Default"/>
        <w:ind w:firstLine="567"/>
        <w:jc w:val="both"/>
      </w:pPr>
      <w:r>
        <w:t xml:space="preserve">4.5.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51C157EA" w14:textId="77777777" w:rsidR="00877BA9" w:rsidRDefault="00877BA9">
      <w:pPr>
        <w:pStyle w:val="Default"/>
        <w:ind w:firstLine="567"/>
        <w:jc w:val="both"/>
      </w:pPr>
    </w:p>
    <w:p w14:paraId="01569057" w14:textId="77777777" w:rsidR="00877BA9" w:rsidRDefault="00000000">
      <w:pPr>
        <w:pStyle w:val="Default"/>
        <w:jc w:val="center"/>
      </w:pPr>
      <w:r>
        <w:rPr>
          <w:b/>
          <w:bCs/>
        </w:rPr>
        <w:t>5. Ответственность Сторон</w:t>
      </w:r>
    </w:p>
    <w:p w14:paraId="70EC1565" w14:textId="77777777" w:rsidR="00877BA9" w:rsidRDefault="00000000">
      <w:pPr>
        <w:pStyle w:val="Default"/>
        <w:ind w:firstLine="567"/>
        <w:jc w:val="both"/>
      </w:pPr>
      <w: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BFDC1F3" w14:textId="77777777" w:rsidR="00877BA9" w:rsidRDefault="00000000">
      <w:pPr>
        <w:pStyle w:val="Default"/>
        <w:ind w:firstLine="567"/>
        <w:jc w:val="both"/>
      </w:pPr>
      <w: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410648D7" w14:textId="77777777" w:rsidR="00877BA9" w:rsidRDefault="00000000">
      <w:pPr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5.2.1. Безвозмездного оказания образовательной услуги.</w:t>
      </w:r>
    </w:p>
    <w:p w14:paraId="29253779" w14:textId="77777777" w:rsidR="00877BA9" w:rsidRDefault="00000000">
      <w:pPr>
        <w:pStyle w:val="Default"/>
        <w:ind w:firstLine="567"/>
        <w:jc w:val="both"/>
      </w:pPr>
      <w:r>
        <w:t xml:space="preserve">5.2.2. Соразмерного уменьшения стоимости оказанной образовательной услуги. </w:t>
      </w:r>
    </w:p>
    <w:p w14:paraId="13CDEEDB" w14:textId="77777777" w:rsidR="00877BA9" w:rsidRDefault="00000000">
      <w:pPr>
        <w:pStyle w:val="Default"/>
        <w:ind w:firstLine="567"/>
        <w:jc w:val="both"/>
      </w:pPr>
      <w: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5E510F7D" w14:textId="77777777" w:rsidR="00877BA9" w:rsidRDefault="00000000">
      <w:pPr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мерами.</w:t>
      </w:r>
    </w:p>
    <w:p w14:paraId="66CC16A2" w14:textId="77777777" w:rsidR="00877BA9" w:rsidRDefault="00877BA9">
      <w:pPr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</w:p>
    <w:p w14:paraId="3E8D3817" w14:textId="77777777" w:rsidR="00877BA9" w:rsidRDefault="00000000">
      <w:pPr>
        <w:pStyle w:val="Default"/>
        <w:jc w:val="center"/>
        <w:rPr>
          <w:sz w:val="20"/>
          <w:szCs w:val="20"/>
        </w:rPr>
      </w:pPr>
      <w:r>
        <w:rPr>
          <w:b/>
          <w:bCs/>
        </w:rPr>
        <w:t>6. Срок действия Договора</w:t>
      </w:r>
    </w:p>
    <w:p w14:paraId="4AADB221" w14:textId="79F8DDFA" w:rsidR="00877BA9" w:rsidRDefault="00000000">
      <w:pPr>
        <w:pStyle w:val="Default"/>
        <w:ind w:firstLine="567"/>
        <w:jc w:val="both"/>
      </w:pPr>
      <w:r>
        <w:t>6.1. Настоящий Договор вступает в силу со дня его заключения Сторонами и действует по «31» августа 20</w:t>
      </w:r>
      <w:r w:rsidR="004B4ABF">
        <w:t>__</w:t>
      </w:r>
      <w:r>
        <w:t xml:space="preserve"> года. </w:t>
      </w:r>
    </w:p>
    <w:p w14:paraId="04978BC9" w14:textId="77777777" w:rsidR="00877BA9" w:rsidRDefault="00877BA9">
      <w:pPr>
        <w:pStyle w:val="Default"/>
        <w:ind w:firstLine="567"/>
        <w:jc w:val="both"/>
      </w:pPr>
    </w:p>
    <w:p w14:paraId="44DA51CC" w14:textId="77777777" w:rsidR="00877BA9" w:rsidRDefault="00000000">
      <w:pPr>
        <w:pStyle w:val="Default"/>
        <w:jc w:val="center"/>
      </w:pPr>
      <w:r>
        <w:rPr>
          <w:b/>
          <w:bCs/>
        </w:rPr>
        <w:t>7. Заключительные положения</w:t>
      </w:r>
    </w:p>
    <w:p w14:paraId="0680C64C" w14:textId="77777777" w:rsidR="00877BA9" w:rsidRPr="00BD0C86" w:rsidRDefault="00000000">
      <w:pPr>
        <w:pStyle w:val="Default"/>
        <w:ind w:firstLine="567"/>
        <w:jc w:val="both"/>
        <w:rPr>
          <w:sz w:val="22"/>
          <w:szCs w:val="22"/>
        </w:rPr>
      </w:pPr>
      <w:r w:rsidRPr="00BD0C86">
        <w:rPr>
          <w:sz w:val="22"/>
          <w:szCs w:val="22"/>
        </w:rPr>
        <w:lastRenderedPageBreak/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1543F427" w14:textId="77777777" w:rsidR="00877BA9" w:rsidRPr="00BD0C86" w:rsidRDefault="00000000">
      <w:pPr>
        <w:pStyle w:val="Default"/>
        <w:ind w:firstLine="567"/>
        <w:jc w:val="both"/>
        <w:rPr>
          <w:sz w:val="22"/>
          <w:szCs w:val="22"/>
        </w:rPr>
      </w:pPr>
      <w:r w:rsidRPr="00BD0C86">
        <w:rPr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Центр до даты издания приказа об окончании обучения или отчислении Заказчика из Центра.</w:t>
      </w:r>
    </w:p>
    <w:p w14:paraId="6AFA4BE4" w14:textId="77777777" w:rsidR="00877BA9" w:rsidRPr="00BD0C86" w:rsidRDefault="00877BA9">
      <w:pPr>
        <w:pStyle w:val="Default"/>
        <w:ind w:firstLine="567"/>
        <w:jc w:val="both"/>
        <w:rPr>
          <w:sz w:val="22"/>
          <w:szCs w:val="22"/>
        </w:rPr>
        <w:sectPr w:rsidR="00877BA9" w:rsidRPr="00BD0C86">
          <w:footerReference w:type="even" r:id="rId8"/>
          <w:footerReference w:type="default" r:id="rId9"/>
          <w:type w:val="continuous"/>
          <w:pgSz w:w="11900" w:h="16820"/>
          <w:pgMar w:top="709" w:right="560" w:bottom="567" w:left="1134" w:header="720" w:footer="720" w:gutter="0"/>
          <w:cols w:space="720"/>
        </w:sectPr>
      </w:pPr>
    </w:p>
    <w:p w14:paraId="1F3E4DDC" w14:textId="77777777" w:rsidR="00877BA9" w:rsidRPr="00BD0C86" w:rsidRDefault="00000000">
      <w:pPr>
        <w:pStyle w:val="Default"/>
        <w:ind w:firstLine="567"/>
        <w:jc w:val="both"/>
        <w:rPr>
          <w:sz w:val="22"/>
          <w:szCs w:val="22"/>
        </w:rPr>
      </w:pPr>
      <w:r w:rsidRPr="00BD0C86">
        <w:rPr>
          <w:sz w:val="22"/>
          <w:szCs w:val="22"/>
        </w:rPr>
        <w:t xml:space="preserve">7.3. Изменения и дополнения к настоящему Договору оформляются только в письменной форме в виде дополнительных соглашений к Договору и подписываются уполномоченными представителями Сторон. </w:t>
      </w:r>
    </w:p>
    <w:p w14:paraId="343DB748" w14:textId="77777777" w:rsidR="00877BA9" w:rsidRPr="00BD0C86" w:rsidRDefault="00000000">
      <w:pPr>
        <w:pStyle w:val="Default"/>
        <w:ind w:firstLine="567"/>
        <w:jc w:val="both"/>
        <w:rPr>
          <w:sz w:val="22"/>
          <w:szCs w:val="22"/>
        </w:rPr>
      </w:pPr>
      <w:r w:rsidRPr="00BD0C86">
        <w:rPr>
          <w:sz w:val="22"/>
          <w:szCs w:val="22"/>
        </w:rPr>
        <w:t xml:space="preserve">7.4. В том случае, если какой-либо пункт настоящего Договора или его часть окажутся недействительными вследствие изменения законодательства Российской Федерации, то данный пункт или его часть будут считаться отсутствующим в Договоре, при этом остальные положения Договора остаются в силе. </w:t>
      </w:r>
    </w:p>
    <w:p w14:paraId="3EAD0E23" w14:textId="77777777" w:rsidR="00877BA9" w:rsidRPr="00BD0C86" w:rsidRDefault="00000000">
      <w:pPr>
        <w:pStyle w:val="Default"/>
        <w:ind w:firstLine="567"/>
        <w:jc w:val="both"/>
        <w:rPr>
          <w:sz w:val="22"/>
          <w:szCs w:val="22"/>
        </w:rPr>
      </w:pPr>
      <w:r w:rsidRPr="00BD0C86">
        <w:rPr>
          <w:sz w:val="22"/>
          <w:szCs w:val="22"/>
        </w:rPr>
        <w:t xml:space="preserve">7.5. Настоящий Договор составлен в 2 (двух) экземплярах, имеющих равную юридическую силу, по одному для каждой из Сторон. </w:t>
      </w:r>
    </w:p>
    <w:p w14:paraId="10042B69" w14:textId="77777777" w:rsidR="00877BA9" w:rsidRPr="00BD0C86" w:rsidRDefault="00000000">
      <w:pPr>
        <w:pStyle w:val="Default"/>
        <w:ind w:firstLine="567"/>
        <w:jc w:val="both"/>
        <w:rPr>
          <w:sz w:val="22"/>
          <w:szCs w:val="22"/>
        </w:rPr>
      </w:pPr>
      <w:r w:rsidRPr="00BD0C86">
        <w:rPr>
          <w:sz w:val="22"/>
          <w:szCs w:val="22"/>
        </w:rPr>
        <w:t xml:space="preserve">7.6. В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0B0214B1" w14:textId="77777777" w:rsidR="00877BA9" w:rsidRPr="00BD0C86" w:rsidRDefault="00000000">
      <w:pPr>
        <w:tabs>
          <w:tab w:val="left" w:pos="1020"/>
        </w:tabs>
        <w:spacing w:line="240" w:lineRule="auto"/>
        <w:ind w:left="0" w:firstLine="567"/>
        <w:jc w:val="both"/>
        <w:rPr>
          <w:szCs w:val="22"/>
        </w:rPr>
      </w:pPr>
      <w:r w:rsidRPr="00BD0C86">
        <w:rPr>
          <w:szCs w:val="22"/>
        </w:rPr>
        <w:t>7.7. Своей подписью под настоящим Договором Заказчик подтверждает, что ознакомлен с лицензией на осуществление образовательной деятельности (с приложениями), Уставом Исполнителя и другими документами, регламентирующими организацию образовательного процесса, а также проинформированы о запрете курения табака на территории и в помещениях Исполнителя в соответствии с Федеральным законом от 23 февраля 2013 г. №15-ФЗ «Об охране здоровья граждан от воздействия окружающего табачного дыма и последствий потребления табака».</w:t>
      </w:r>
    </w:p>
    <w:p w14:paraId="51692F44" w14:textId="77777777" w:rsidR="00BD0C86" w:rsidRPr="00BD0C86" w:rsidRDefault="00000000" w:rsidP="00BD0C86">
      <w:pPr>
        <w:tabs>
          <w:tab w:val="left" w:pos="1020"/>
        </w:tabs>
        <w:spacing w:line="240" w:lineRule="auto"/>
        <w:ind w:left="0" w:firstLine="567"/>
        <w:jc w:val="both"/>
        <w:rPr>
          <w:szCs w:val="22"/>
        </w:rPr>
      </w:pPr>
      <w:r w:rsidRPr="00BD0C86">
        <w:rPr>
          <w:szCs w:val="22"/>
        </w:rPr>
        <w:t>7.8. Своей подписью под настоящим договором Заказчик подтверждает, что даёт своё согласие на обработку персональных данных в соответствии с Федеральным законом от 27.07.2006 № 152-ФЗ «О персональных данных».</w:t>
      </w:r>
    </w:p>
    <w:p w14:paraId="71F10DF6" w14:textId="77777777" w:rsidR="007938D4" w:rsidRDefault="007938D4" w:rsidP="007938D4">
      <w:pPr>
        <w:numPr>
          <w:ilvl w:val="0"/>
          <w:numId w:val="1"/>
        </w:numPr>
        <w:tabs>
          <w:tab w:val="left" w:pos="1020"/>
        </w:tabs>
        <w:spacing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Адреса, реквизиты и подписи Сторон</w:t>
      </w:r>
    </w:p>
    <w:p w14:paraId="7B8AD658" w14:textId="77777777" w:rsidR="007938D4" w:rsidRDefault="007938D4" w:rsidP="007938D4">
      <w:pPr>
        <w:tabs>
          <w:tab w:val="left" w:pos="1020"/>
        </w:tabs>
        <w:spacing w:line="240" w:lineRule="auto"/>
        <w:ind w:left="2430" w:firstLine="0"/>
        <w:jc w:val="both"/>
        <w:rPr>
          <w:b/>
          <w:bCs/>
          <w:szCs w:val="22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64"/>
      </w:tblGrid>
      <w:tr w:rsidR="007938D4" w14:paraId="39B44963" w14:textId="77777777" w:rsidTr="007938D4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38B298C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8.1. Исполнитель:</w:t>
            </w:r>
          </w:p>
          <w:p w14:paraId="0CC59942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ФГБУ «НМИЦ ТО имени академика</w:t>
            </w:r>
          </w:p>
          <w:p w14:paraId="139531B3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Г.А. Илизарова» Минздрава России </w:t>
            </w:r>
          </w:p>
          <w:p w14:paraId="5DA066C2" w14:textId="77777777" w:rsidR="007938D4" w:rsidRDefault="007938D4" w:rsidP="004E68A6">
            <w:pPr>
              <w:snapToGrid w:val="0"/>
              <w:spacing w:line="240" w:lineRule="auto"/>
              <w:ind w:left="397"/>
              <w:rPr>
                <w:szCs w:val="22"/>
              </w:rPr>
            </w:pPr>
            <w:r>
              <w:rPr>
                <w:bCs/>
                <w:szCs w:val="22"/>
              </w:rPr>
              <w:t xml:space="preserve">Адрес юридического лица: </w:t>
            </w:r>
            <w:r>
              <w:rPr>
                <w:szCs w:val="22"/>
              </w:rPr>
              <w:t xml:space="preserve">640021, Курганская </w:t>
            </w:r>
          </w:p>
          <w:p w14:paraId="6D930C4C" w14:textId="77777777" w:rsidR="007938D4" w:rsidRDefault="007938D4" w:rsidP="004E68A6">
            <w:pPr>
              <w:snapToGrid w:val="0"/>
              <w:spacing w:line="240" w:lineRule="auto"/>
              <w:ind w:left="397"/>
              <w:rPr>
                <w:bCs/>
                <w:szCs w:val="22"/>
              </w:rPr>
            </w:pPr>
            <w:r>
              <w:rPr>
                <w:szCs w:val="22"/>
              </w:rPr>
              <w:t xml:space="preserve">область, г. Курган, ул. Марии Ульяновой, д.6. </w:t>
            </w:r>
          </w:p>
          <w:p w14:paraId="3D4BA80F" w14:textId="77777777" w:rsidR="007938D4" w:rsidRDefault="007938D4" w:rsidP="004E68A6">
            <w:pPr>
              <w:snapToGrid w:val="0"/>
              <w:spacing w:line="240" w:lineRule="auto"/>
              <w:ind w:left="397"/>
              <w:rPr>
                <w:szCs w:val="22"/>
              </w:rPr>
            </w:pPr>
            <w:r>
              <w:rPr>
                <w:bCs/>
                <w:szCs w:val="22"/>
              </w:rPr>
              <w:t>Почтовый адрес:</w:t>
            </w:r>
            <w:r>
              <w:rPr>
                <w:szCs w:val="22"/>
              </w:rPr>
              <w:t xml:space="preserve"> 640021, Курганская область, </w:t>
            </w:r>
          </w:p>
          <w:p w14:paraId="1A7B2962" w14:textId="77777777" w:rsidR="007938D4" w:rsidRDefault="007938D4" w:rsidP="004E68A6">
            <w:pPr>
              <w:snapToGrid w:val="0"/>
              <w:spacing w:line="240" w:lineRule="auto"/>
              <w:ind w:left="397"/>
              <w:rPr>
                <w:szCs w:val="22"/>
              </w:rPr>
            </w:pPr>
            <w:r>
              <w:rPr>
                <w:szCs w:val="22"/>
              </w:rPr>
              <w:t xml:space="preserve">г. Курган, ул. </w:t>
            </w:r>
            <w:proofErr w:type="spellStart"/>
            <w:r>
              <w:rPr>
                <w:szCs w:val="22"/>
              </w:rPr>
              <w:t>М.Ульяновой</w:t>
            </w:r>
            <w:proofErr w:type="spellEnd"/>
            <w:r>
              <w:rPr>
                <w:szCs w:val="22"/>
              </w:rPr>
              <w:t>, д.6, бокс № 36.</w:t>
            </w:r>
          </w:p>
          <w:p w14:paraId="01EF5797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ИНН </w:t>
            </w:r>
            <w:proofErr w:type="gramStart"/>
            <w:r>
              <w:rPr>
                <w:bCs/>
                <w:szCs w:val="22"/>
              </w:rPr>
              <w:t>4501022210  КПП</w:t>
            </w:r>
            <w:proofErr w:type="gramEnd"/>
            <w:r>
              <w:rPr>
                <w:bCs/>
                <w:szCs w:val="22"/>
              </w:rPr>
              <w:t xml:space="preserve"> 450101001 </w:t>
            </w:r>
          </w:p>
          <w:p w14:paraId="55FFFE2A" w14:textId="77777777" w:rsidR="007938D4" w:rsidRDefault="007938D4" w:rsidP="004E68A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 xml:space="preserve">СИБИРСКОЕ ГУ БАНКА РОССИИ//УФК </w:t>
            </w:r>
          </w:p>
          <w:p w14:paraId="58C687F2" w14:textId="77777777" w:rsidR="007938D4" w:rsidRPr="00743EAD" w:rsidRDefault="007938D4" w:rsidP="004E68A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 xml:space="preserve">по Новосибирской области, </w:t>
            </w:r>
            <w:proofErr w:type="spellStart"/>
            <w:r w:rsidRPr="00743EAD">
              <w:rPr>
                <w:bCs/>
                <w:szCs w:val="22"/>
              </w:rPr>
              <w:t>г.Новосибирск</w:t>
            </w:r>
            <w:proofErr w:type="spellEnd"/>
          </w:p>
          <w:p w14:paraId="535A34F7" w14:textId="77777777" w:rsidR="007938D4" w:rsidRDefault="007938D4" w:rsidP="004E68A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eastAsiaTheme="minorEastAsia"/>
                <w:szCs w:val="22"/>
              </w:rPr>
            </w:pPr>
            <w:r w:rsidRPr="00743EAD">
              <w:rPr>
                <w:rFonts w:eastAsiaTheme="minorEastAsia"/>
                <w:szCs w:val="22"/>
              </w:rPr>
              <w:t xml:space="preserve">Единый казначейский счет </w:t>
            </w:r>
          </w:p>
          <w:p w14:paraId="46AED0B4" w14:textId="77777777" w:rsidR="007938D4" w:rsidRPr="00743EAD" w:rsidRDefault="007938D4" w:rsidP="004E68A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eastAsiaTheme="minorEastAsia"/>
                <w:szCs w:val="22"/>
              </w:rPr>
            </w:pPr>
            <w:r w:rsidRPr="00743EAD">
              <w:rPr>
                <w:rFonts w:eastAsiaTheme="minorEastAsia"/>
                <w:szCs w:val="22"/>
              </w:rPr>
              <w:t xml:space="preserve">(ЕКС) 40102810445370000043. </w:t>
            </w:r>
          </w:p>
          <w:p w14:paraId="3B897596" w14:textId="77777777" w:rsidR="007938D4" w:rsidRPr="00743EAD" w:rsidRDefault="007938D4" w:rsidP="004E68A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eastAsiaTheme="minorEastAsia"/>
                <w:szCs w:val="22"/>
              </w:rPr>
            </w:pPr>
            <w:r w:rsidRPr="00743EAD">
              <w:rPr>
                <w:rFonts w:eastAsiaTheme="minorEastAsia"/>
                <w:szCs w:val="22"/>
              </w:rPr>
              <w:t>Казначейский счет 03214643000000015110</w:t>
            </w:r>
            <w:r>
              <w:rPr>
                <w:rFonts w:eastAsiaTheme="minorEastAsia"/>
                <w:szCs w:val="22"/>
              </w:rPr>
              <w:t>.</w:t>
            </w:r>
          </w:p>
          <w:p w14:paraId="2370E06C" w14:textId="77777777" w:rsidR="007938D4" w:rsidRPr="00743EAD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 xml:space="preserve">УФК по Новосибирской области (ФГБУ «НМИЦ </w:t>
            </w:r>
          </w:p>
          <w:p w14:paraId="3C5E5C69" w14:textId="77777777" w:rsidR="007938D4" w:rsidRPr="00743EAD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>ТО имени академика Г.А. Илизарова» Минздрава России, л/с 20436Х09140)</w:t>
            </w:r>
          </w:p>
          <w:p w14:paraId="0B0C056F" w14:textId="77777777" w:rsidR="007938D4" w:rsidRPr="00743EAD" w:rsidRDefault="007938D4" w:rsidP="004E68A6">
            <w:pPr>
              <w:spacing w:line="240" w:lineRule="auto"/>
              <w:rPr>
                <w:szCs w:val="22"/>
              </w:rPr>
            </w:pPr>
            <w:r w:rsidRPr="00743EAD">
              <w:rPr>
                <w:szCs w:val="22"/>
              </w:rPr>
              <w:t xml:space="preserve"> БИК </w:t>
            </w:r>
            <w:r w:rsidRPr="00743EAD">
              <w:rPr>
                <w:bCs/>
                <w:szCs w:val="22"/>
              </w:rPr>
              <w:t>015004950</w:t>
            </w:r>
          </w:p>
          <w:p w14:paraId="67392C45" w14:textId="77777777" w:rsidR="007938D4" w:rsidRDefault="007938D4" w:rsidP="004E68A6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ОКПО 01966443</w:t>
            </w:r>
          </w:p>
          <w:p w14:paraId="17642EB5" w14:textId="77777777" w:rsidR="007938D4" w:rsidRDefault="007938D4" w:rsidP="004E68A6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ОКТМО 37701000</w:t>
            </w:r>
          </w:p>
          <w:p w14:paraId="79608ED9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bCs/>
                <w:szCs w:val="22"/>
              </w:rPr>
            </w:pPr>
            <w:r>
              <w:rPr>
                <w:rFonts w:eastAsia="Arial"/>
                <w:szCs w:val="22"/>
                <w:lang w:eastAsia="hi-IN" w:bidi="hi-IN"/>
              </w:rPr>
              <w:t xml:space="preserve">Адрес электронной почты </w:t>
            </w:r>
            <w:r>
              <w:rPr>
                <w:rFonts w:eastAsia="Arial"/>
                <w:szCs w:val="22"/>
                <w:lang w:val="en-US" w:eastAsia="hi-IN" w:bidi="hi-IN"/>
              </w:rPr>
              <w:t>office</w:t>
            </w:r>
            <w:r>
              <w:rPr>
                <w:rFonts w:eastAsia="Arial"/>
                <w:szCs w:val="22"/>
                <w:lang w:eastAsia="hi-IN" w:bidi="hi-IN"/>
              </w:rPr>
              <w:t>@</w:t>
            </w:r>
            <w:proofErr w:type="spellStart"/>
            <w:r>
              <w:rPr>
                <w:rFonts w:eastAsia="Arial"/>
                <w:szCs w:val="22"/>
                <w:lang w:val="en-US" w:eastAsia="hi-IN" w:bidi="hi-IN"/>
              </w:rPr>
              <w:t>rncvto</w:t>
            </w:r>
            <w:proofErr w:type="spellEnd"/>
            <w:r>
              <w:rPr>
                <w:rFonts w:eastAsia="Arial"/>
                <w:szCs w:val="22"/>
                <w:lang w:eastAsia="hi-IN" w:bidi="hi-IN"/>
              </w:rPr>
              <w:t>.</w:t>
            </w:r>
            <w:proofErr w:type="spellStart"/>
            <w:r>
              <w:rPr>
                <w:rFonts w:eastAsia="Arial"/>
                <w:szCs w:val="22"/>
                <w:lang w:val="en-US" w:eastAsia="hi-IN" w:bidi="hi-IN"/>
              </w:rPr>
              <w:t>ru</w:t>
            </w:r>
            <w:proofErr w:type="spellEnd"/>
          </w:p>
          <w:p w14:paraId="08550469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Тел. 8 (3522) 45-47-47, 41-41-80, 45-26-13, 45-17-96.</w:t>
            </w:r>
          </w:p>
          <w:p w14:paraId="4096E113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14:paraId="774560D4" w14:textId="77777777" w:rsidR="007938D4" w:rsidRDefault="007938D4" w:rsidP="004E68A6">
            <w:pPr>
              <w:keepNext/>
              <w:adjustRightInd w:val="0"/>
              <w:ind w:left="0" w:firstLin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8.2. Заказчик:</w:t>
            </w:r>
          </w:p>
          <w:p w14:paraId="3BA0976F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Ф.И.О. </w:t>
            </w:r>
          </w:p>
          <w:p w14:paraId="1ADE3EE4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Дата рождения </w:t>
            </w:r>
          </w:p>
          <w:p w14:paraId="5B1F61D4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Место </w:t>
            </w:r>
            <w:proofErr w:type="gramStart"/>
            <w:r>
              <w:rPr>
                <w:bCs/>
                <w:szCs w:val="22"/>
              </w:rPr>
              <w:t>рождения .</w:t>
            </w:r>
            <w:proofErr w:type="gramEnd"/>
            <w:r>
              <w:rPr>
                <w:bCs/>
                <w:szCs w:val="22"/>
              </w:rPr>
              <w:t xml:space="preserve">  </w:t>
            </w:r>
          </w:p>
          <w:p w14:paraId="5DF8FA46" w14:textId="77777777" w:rsidR="007938D4" w:rsidRPr="000D084E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color w:val="EE0000"/>
                <w:szCs w:val="22"/>
              </w:rPr>
            </w:pPr>
            <w:r>
              <w:rPr>
                <w:bCs/>
                <w:szCs w:val="22"/>
              </w:rPr>
              <w:t xml:space="preserve">Паспорт  </w:t>
            </w:r>
            <w:r w:rsidRPr="000D084E">
              <w:rPr>
                <w:bCs/>
                <w:color w:val="EE0000"/>
                <w:szCs w:val="22"/>
              </w:rPr>
              <w:t xml:space="preserve">  </w:t>
            </w:r>
          </w:p>
          <w:p w14:paraId="33A63DBA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Выдан _____________ (кем, когда) ______, </w:t>
            </w:r>
          </w:p>
          <w:p w14:paraId="0B9ACA70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код подразделения ________.</w:t>
            </w:r>
          </w:p>
          <w:p w14:paraId="4C54D133" w14:textId="77777777" w:rsidR="007938D4" w:rsidRPr="000D084E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color w:val="EE0000"/>
                <w:szCs w:val="22"/>
              </w:rPr>
            </w:pPr>
            <w:r>
              <w:rPr>
                <w:bCs/>
                <w:szCs w:val="22"/>
              </w:rPr>
              <w:t>СНИЛС ______________</w:t>
            </w:r>
            <w:r w:rsidRPr="000D084E">
              <w:rPr>
                <w:bCs/>
                <w:color w:val="EE0000"/>
                <w:szCs w:val="22"/>
              </w:rPr>
              <w:t xml:space="preserve">. </w:t>
            </w:r>
          </w:p>
          <w:p w14:paraId="6CEA794D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ИНН ________________</w:t>
            </w:r>
          </w:p>
          <w:p w14:paraId="7A3C6EC3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Адрес </w:t>
            </w:r>
            <w:proofErr w:type="gramStart"/>
            <w:r>
              <w:rPr>
                <w:bCs/>
                <w:szCs w:val="22"/>
              </w:rPr>
              <w:t>регистрации:.</w:t>
            </w:r>
            <w:proofErr w:type="gramEnd"/>
          </w:p>
          <w:p w14:paraId="7B722F57" w14:textId="77777777" w:rsidR="007938D4" w:rsidRPr="000D084E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color w:val="EE0000"/>
                <w:szCs w:val="22"/>
              </w:rPr>
            </w:pPr>
            <w:r>
              <w:rPr>
                <w:bCs/>
                <w:szCs w:val="22"/>
              </w:rPr>
              <w:t>Тел. ________________</w:t>
            </w:r>
            <w:r w:rsidRPr="000D084E">
              <w:rPr>
                <w:rFonts w:eastAsia="Arial"/>
                <w:color w:val="EE0000"/>
                <w:szCs w:val="22"/>
                <w:lang w:eastAsia="hi-IN" w:bidi="hi-IN"/>
              </w:rPr>
              <w:t xml:space="preserve"> </w:t>
            </w:r>
          </w:p>
          <w:p w14:paraId="668F0A39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>
              <w:rPr>
                <w:rFonts w:eastAsia="Arial"/>
                <w:szCs w:val="22"/>
                <w:lang w:eastAsia="hi-IN" w:bidi="hi-IN"/>
              </w:rPr>
              <w:t>Адрес электронной почты:</w:t>
            </w:r>
          </w:p>
          <w:p w14:paraId="18882306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</w:p>
        </w:tc>
      </w:tr>
      <w:tr w:rsidR="007938D4" w14:paraId="520FBD61" w14:textId="77777777" w:rsidTr="007938D4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4703B3F" w14:textId="77777777" w:rsidR="007938D4" w:rsidRDefault="007938D4" w:rsidP="004E68A6">
            <w:pPr>
              <w:keepNext/>
              <w:adjustRightInd w:val="0"/>
              <w:spacing w:line="240" w:lineRule="auto"/>
              <w:ind w:left="115" w:hangingChars="50" w:hanging="115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  <w:proofErr w:type="gramStart"/>
            <w:r>
              <w:rPr>
                <w:bCs/>
                <w:sz w:val="23"/>
                <w:szCs w:val="23"/>
              </w:rPr>
              <w:t xml:space="preserve">Заместитель  </w:t>
            </w:r>
            <w:r w:rsidRPr="000776AB">
              <w:rPr>
                <w:szCs w:val="22"/>
              </w:rPr>
              <w:t>директора</w:t>
            </w:r>
            <w:proofErr w:type="gramEnd"/>
            <w:r w:rsidRPr="000776AB">
              <w:rPr>
                <w:szCs w:val="22"/>
              </w:rPr>
              <w:t xml:space="preserve"> по реализации</w:t>
            </w:r>
            <w:r>
              <w:rPr>
                <w:szCs w:val="22"/>
              </w:rPr>
              <w:t xml:space="preserve"> </w:t>
            </w:r>
            <w:r w:rsidRPr="000776AB">
              <w:rPr>
                <w:szCs w:val="22"/>
              </w:rPr>
              <w:t>федеральных проектов</w:t>
            </w:r>
          </w:p>
          <w:p w14:paraId="709DC962" w14:textId="77777777" w:rsidR="007938D4" w:rsidRDefault="007938D4" w:rsidP="004E68A6">
            <w:pPr>
              <w:keepNext/>
              <w:adjustRightInd w:val="0"/>
              <w:spacing w:line="240" w:lineRule="auto"/>
              <w:ind w:left="398" w:hangingChars="173" w:hanging="398"/>
              <w:rPr>
                <w:bCs/>
                <w:sz w:val="23"/>
                <w:szCs w:val="23"/>
              </w:rPr>
            </w:pPr>
          </w:p>
          <w:p w14:paraId="7043AB36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</w:p>
          <w:p w14:paraId="6F0C2522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_____________________ </w:t>
            </w:r>
            <w:proofErr w:type="spellStart"/>
            <w:r>
              <w:rPr>
                <w:bCs/>
                <w:sz w:val="23"/>
                <w:szCs w:val="23"/>
              </w:rPr>
              <w:t>А.В.Каминский</w:t>
            </w:r>
            <w:proofErr w:type="spellEnd"/>
          </w:p>
          <w:p w14:paraId="3FF9868F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14:paraId="62ABE381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7743B79B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7BE7BD26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04506726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1B91D886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________________ </w:t>
            </w:r>
          </w:p>
          <w:p w14:paraId="452C5D9A" w14:textId="77777777" w:rsidR="007938D4" w:rsidRDefault="007938D4" w:rsidP="004E68A6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40E10350" w14:textId="77777777" w:rsidR="007938D4" w:rsidRDefault="007938D4" w:rsidP="007938D4">
      <w:pPr>
        <w:keepNext/>
        <w:adjustRightInd w:val="0"/>
        <w:jc w:val="center"/>
        <w:rPr>
          <w:b/>
          <w:bCs/>
          <w:sz w:val="24"/>
          <w:szCs w:val="24"/>
        </w:rPr>
      </w:pPr>
    </w:p>
    <w:p w14:paraId="1EB66AD7" w14:textId="77777777" w:rsidR="00877BA9" w:rsidRDefault="00877BA9">
      <w:pPr>
        <w:keepNext/>
        <w:adjustRightInd w:val="0"/>
        <w:jc w:val="center"/>
        <w:rPr>
          <w:b/>
          <w:bCs/>
          <w:sz w:val="24"/>
          <w:szCs w:val="24"/>
        </w:rPr>
      </w:pPr>
    </w:p>
    <w:p w14:paraId="572D7320" w14:textId="77777777" w:rsidR="00877BA9" w:rsidRDefault="00877BA9">
      <w:pPr>
        <w:tabs>
          <w:tab w:val="left" w:pos="0"/>
          <w:tab w:val="left" w:pos="3969"/>
        </w:tabs>
        <w:spacing w:line="240" w:lineRule="exact"/>
        <w:ind w:left="0" w:firstLine="0"/>
        <w:rPr>
          <w:bCs/>
          <w:sz w:val="24"/>
          <w:szCs w:val="24"/>
        </w:rPr>
      </w:pPr>
    </w:p>
    <w:sectPr w:rsidR="00877BA9">
      <w:footerReference w:type="default" r:id="rId10"/>
      <w:type w:val="continuous"/>
      <w:pgSz w:w="11900" w:h="16820"/>
      <w:pgMar w:top="709" w:right="56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D908" w14:textId="77777777" w:rsidR="00081C24" w:rsidRDefault="00081C24">
      <w:pPr>
        <w:spacing w:line="240" w:lineRule="auto"/>
      </w:pPr>
      <w:r>
        <w:separator/>
      </w:r>
    </w:p>
  </w:endnote>
  <w:endnote w:type="continuationSeparator" w:id="0">
    <w:p w14:paraId="034E4BF4" w14:textId="77777777" w:rsidR="00081C24" w:rsidRDefault="00081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6668" w14:textId="77777777" w:rsidR="00877BA9" w:rsidRDefault="00000000">
    <w:pPr>
      <w:pStyle w:val="ac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8FA6A5E" w14:textId="77777777" w:rsidR="00877BA9" w:rsidRDefault="00877BA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43D0" w14:textId="1BDD3F6B" w:rsidR="00877BA9" w:rsidRDefault="00000000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04EEA" wp14:editId="6DF04E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47DA1" w14:textId="77777777" w:rsidR="00877BA9" w:rsidRDefault="00000000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04EEA"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6247DA1" w14:textId="77777777" w:rsidR="00877BA9" w:rsidRDefault="00000000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>______________ А.В. Каминский</w:t>
    </w:r>
    <w:r>
      <w:tab/>
    </w:r>
    <w:r>
      <w:tab/>
      <w:t xml:space="preserve">                                                         ___________ </w:t>
    </w:r>
  </w:p>
  <w:p w14:paraId="573BB92F" w14:textId="77777777" w:rsidR="00D1356A" w:rsidRDefault="00D1356A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A0C1" w14:textId="77777777" w:rsidR="00877BA9" w:rsidRDefault="00000000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E1E52" wp14:editId="33AE05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Надпись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4899C" w14:textId="77777777" w:rsidR="00877BA9" w:rsidRDefault="00000000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E1E52" id="_x0000_t202" coordsize="21600,21600" o:spt="202" path="m,l,21600r21600,l21600,xe">
              <v:stroke joinstyle="miter"/>
              <v:path gradientshapeok="t" o:connecttype="rect"/>
            </v:shapetype>
            <v:shape id="Надпись 1026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26E4899C" w14:textId="77777777" w:rsidR="00877BA9" w:rsidRDefault="00000000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25DFA" w14:textId="77777777" w:rsidR="00081C24" w:rsidRDefault="00081C24">
      <w:r>
        <w:separator/>
      </w:r>
    </w:p>
  </w:footnote>
  <w:footnote w:type="continuationSeparator" w:id="0">
    <w:p w14:paraId="15925830" w14:textId="77777777" w:rsidR="00081C24" w:rsidRDefault="0008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BE8A8F"/>
    <w:multiLevelType w:val="singleLevel"/>
    <w:tmpl w:val="82BE8A8F"/>
    <w:lvl w:ilvl="0">
      <w:start w:val="8"/>
      <w:numFmt w:val="decimal"/>
      <w:suff w:val="space"/>
      <w:lvlText w:val="%1."/>
      <w:lvlJc w:val="left"/>
      <w:pPr>
        <w:ind w:left="2430" w:firstLine="0"/>
      </w:pPr>
    </w:lvl>
  </w:abstractNum>
  <w:num w:numId="1" w16cid:durableId="19269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3"/>
    <w:rsid w:val="0000105C"/>
    <w:rsid w:val="0001103C"/>
    <w:rsid w:val="00023427"/>
    <w:rsid w:val="000241DE"/>
    <w:rsid w:val="00024B80"/>
    <w:rsid w:val="00025C2F"/>
    <w:rsid w:val="00031146"/>
    <w:rsid w:val="00031A8A"/>
    <w:rsid w:val="000348A6"/>
    <w:rsid w:val="00054280"/>
    <w:rsid w:val="000555A7"/>
    <w:rsid w:val="00055997"/>
    <w:rsid w:val="00063635"/>
    <w:rsid w:val="00064A7B"/>
    <w:rsid w:val="0006742B"/>
    <w:rsid w:val="00081C24"/>
    <w:rsid w:val="0008582F"/>
    <w:rsid w:val="00092723"/>
    <w:rsid w:val="000A4DA7"/>
    <w:rsid w:val="000A7D3C"/>
    <w:rsid w:val="000B214A"/>
    <w:rsid w:val="000E1C1F"/>
    <w:rsid w:val="000F281F"/>
    <w:rsid w:val="000F2ADE"/>
    <w:rsid w:val="000F2BA2"/>
    <w:rsid w:val="000F43DE"/>
    <w:rsid w:val="0013229E"/>
    <w:rsid w:val="0013456B"/>
    <w:rsid w:val="001450B7"/>
    <w:rsid w:val="00164922"/>
    <w:rsid w:val="00164A04"/>
    <w:rsid w:val="00167D26"/>
    <w:rsid w:val="00177A7E"/>
    <w:rsid w:val="0018080D"/>
    <w:rsid w:val="00181D06"/>
    <w:rsid w:val="001C277C"/>
    <w:rsid w:val="001C6AA5"/>
    <w:rsid w:val="001F14EE"/>
    <w:rsid w:val="00201498"/>
    <w:rsid w:val="002103D9"/>
    <w:rsid w:val="0021182D"/>
    <w:rsid w:val="0022393E"/>
    <w:rsid w:val="00232AE1"/>
    <w:rsid w:val="0023428F"/>
    <w:rsid w:val="00252B58"/>
    <w:rsid w:val="00261A80"/>
    <w:rsid w:val="00274463"/>
    <w:rsid w:val="002A64ED"/>
    <w:rsid w:val="002B7E32"/>
    <w:rsid w:val="002C4512"/>
    <w:rsid w:val="002C4C45"/>
    <w:rsid w:val="002D2AFF"/>
    <w:rsid w:val="002D2D3E"/>
    <w:rsid w:val="002D6361"/>
    <w:rsid w:val="002F1993"/>
    <w:rsid w:val="003114AF"/>
    <w:rsid w:val="003160CD"/>
    <w:rsid w:val="00316161"/>
    <w:rsid w:val="003209B7"/>
    <w:rsid w:val="0032185F"/>
    <w:rsid w:val="00324920"/>
    <w:rsid w:val="00335BBD"/>
    <w:rsid w:val="00352CBE"/>
    <w:rsid w:val="00373D14"/>
    <w:rsid w:val="003766FF"/>
    <w:rsid w:val="00380E90"/>
    <w:rsid w:val="00385FA7"/>
    <w:rsid w:val="00392388"/>
    <w:rsid w:val="00394D89"/>
    <w:rsid w:val="00397292"/>
    <w:rsid w:val="00397577"/>
    <w:rsid w:val="003A6E3A"/>
    <w:rsid w:val="003B486B"/>
    <w:rsid w:val="003B57FB"/>
    <w:rsid w:val="00415EC2"/>
    <w:rsid w:val="004264A7"/>
    <w:rsid w:val="00431859"/>
    <w:rsid w:val="00437CDA"/>
    <w:rsid w:val="0044106A"/>
    <w:rsid w:val="00453548"/>
    <w:rsid w:val="00456116"/>
    <w:rsid w:val="00466FEF"/>
    <w:rsid w:val="00467835"/>
    <w:rsid w:val="004851EB"/>
    <w:rsid w:val="004B4ABF"/>
    <w:rsid w:val="004B69CA"/>
    <w:rsid w:val="004B6ADF"/>
    <w:rsid w:val="004B74D4"/>
    <w:rsid w:val="004E31B3"/>
    <w:rsid w:val="004E397C"/>
    <w:rsid w:val="004F082C"/>
    <w:rsid w:val="0050767C"/>
    <w:rsid w:val="0052156B"/>
    <w:rsid w:val="00522199"/>
    <w:rsid w:val="005268EF"/>
    <w:rsid w:val="0053524F"/>
    <w:rsid w:val="005411C0"/>
    <w:rsid w:val="00543356"/>
    <w:rsid w:val="00543DBF"/>
    <w:rsid w:val="0054536E"/>
    <w:rsid w:val="0056327B"/>
    <w:rsid w:val="00565443"/>
    <w:rsid w:val="00572963"/>
    <w:rsid w:val="00585BF1"/>
    <w:rsid w:val="00597787"/>
    <w:rsid w:val="005C08BE"/>
    <w:rsid w:val="005C6569"/>
    <w:rsid w:val="005D6A3A"/>
    <w:rsid w:val="005D7E35"/>
    <w:rsid w:val="005F0C21"/>
    <w:rsid w:val="005F6723"/>
    <w:rsid w:val="00604757"/>
    <w:rsid w:val="00614400"/>
    <w:rsid w:val="0061616E"/>
    <w:rsid w:val="00624A9A"/>
    <w:rsid w:val="006347C1"/>
    <w:rsid w:val="00634BBD"/>
    <w:rsid w:val="006565CF"/>
    <w:rsid w:val="006579FF"/>
    <w:rsid w:val="006655F4"/>
    <w:rsid w:val="00666BD5"/>
    <w:rsid w:val="00667ED3"/>
    <w:rsid w:val="0067699E"/>
    <w:rsid w:val="006866C5"/>
    <w:rsid w:val="006926A6"/>
    <w:rsid w:val="00697DAB"/>
    <w:rsid w:val="006A3E00"/>
    <w:rsid w:val="006A6064"/>
    <w:rsid w:val="006F3497"/>
    <w:rsid w:val="00704E2E"/>
    <w:rsid w:val="007117DA"/>
    <w:rsid w:val="00712A90"/>
    <w:rsid w:val="00721D2D"/>
    <w:rsid w:val="007277F0"/>
    <w:rsid w:val="00730D6C"/>
    <w:rsid w:val="0074162C"/>
    <w:rsid w:val="00763BC5"/>
    <w:rsid w:val="00765B2E"/>
    <w:rsid w:val="00775ECE"/>
    <w:rsid w:val="0077641B"/>
    <w:rsid w:val="00783308"/>
    <w:rsid w:val="007866AF"/>
    <w:rsid w:val="007938D4"/>
    <w:rsid w:val="007B1D52"/>
    <w:rsid w:val="007C0292"/>
    <w:rsid w:val="007D7550"/>
    <w:rsid w:val="007F2701"/>
    <w:rsid w:val="00811713"/>
    <w:rsid w:val="0081219C"/>
    <w:rsid w:val="008177C4"/>
    <w:rsid w:val="008329A1"/>
    <w:rsid w:val="008431CF"/>
    <w:rsid w:val="00853B00"/>
    <w:rsid w:val="00871D9D"/>
    <w:rsid w:val="00877BA9"/>
    <w:rsid w:val="00877C17"/>
    <w:rsid w:val="00890B4B"/>
    <w:rsid w:val="008B075E"/>
    <w:rsid w:val="008D67A3"/>
    <w:rsid w:val="008E0D07"/>
    <w:rsid w:val="008E42EC"/>
    <w:rsid w:val="008F3257"/>
    <w:rsid w:val="00912830"/>
    <w:rsid w:val="0092405B"/>
    <w:rsid w:val="00931135"/>
    <w:rsid w:val="00937C98"/>
    <w:rsid w:val="00940B13"/>
    <w:rsid w:val="00945798"/>
    <w:rsid w:val="00974F3F"/>
    <w:rsid w:val="00992072"/>
    <w:rsid w:val="009A4764"/>
    <w:rsid w:val="009A54F5"/>
    <w:rsid w:val="009B7E3F"/>
    <w:rsid w:val="009D6C1A"/>
    <w:rsid w:val="00A07749"/>
    <w:rsid w:val="00A17F1A"/>
    <w:rsid w:val="00A3629E"/>
    <w:rsid w:val="00A5283C"/>
    <w:rsid w:val="00A57B8F"/>
    <w:rsid w:val="00A62B73"/>
    <w:rsid w:val="00A651C1"/>
    <w:rsid w:val="00A90693"/>
    <w:rsid w:val="00AA1EF2"/>
    <w:rsid w:val="00AC4367"/>
    <w:rsid w:val="00AC4B79"/>
    <w:rsid w:val="00AE035D"/>
    <w:rsid w:val="00AF0F8C"/>
    <w:rsid w:val="00B12675"/>
    <w:rsid w:val="00B152A5"/>
    <w:rsid w:val="00B1578F"/>
    <w:rsid w:val="00B1679A"/>
    <w:rsid w:val="00B25975"/>
    <w:rsid w:val="00B459DA"/>
    <w:rsid w:val="00B5732D"/>
    <w:rsid w:val="00B7249B"/>
    <w:rsid w:val="00B87990"/>
    <w:rsid w:val="00BA07C4"/>
    <w:rsid w:val="00BA088A"/>
    <w:rsid w:val="00BA2481"/>
    <w:rsid w:val="00BB521C"/>
    <w:rsid w:val="00BB73F6"/>
    <w:rsid w:val="00BC2220"/>
    <w:rsid w:val="00BC6E93"/>
    <w:rsid w:val="00BC6F92"/>
    <w:rsid w:val="00BD0C86"/>
    <w:rsid w:val="00BD10BD"/>
    <w:rsid w:val="00BE5178"/>
    <w:rsid w:val="00BF16FE"/>
    <w:rsid w:val="00C03BE1"/>
    <w:rsid w:val="00C0415E"/>
    <w:rsid w:val="00C10279"/>
    <w:rsid w:val="00C11321"/>
    <w:rsid w:val="00C22F1A"/>
    <w:rsid w:val="00C53760"/>
    <w:rsid w:val="00C77F56"/>
    <w:rsid w:val="00C9379B"/>
    <w:rsid w:val="00CA7A17"/>
    <w:rsid w:val="00CB07A2"/>
    <w:rsid w:val="00CB3EC7"/>
    <w:rsid w:val="00CB4B6B"/>
    <w:rsid w:val="00CB4F04"/>
    <w:rsid w:val="00CC0A5D"/>
    <w:rsid w:val="00CC312B"/>
    <w:rsid w:val="00CC69F8"/>
    <w:rsid w:val="00CE2F5D"/>
    <w:rsid w:val="00CF3BBA"/>
    <w:rsid w:val="00D06594"/>
    <w:rsid w:val="00D1356A"/>
    <w:rsid w:val="00D221A6"/>
    <w:rsid w:val="00D232BC"/>
    <w:rsid w:val="00D2386E"/>
    <w:rsid w:val="00D253E4"/>
    <w:rsid w:val="00D43CA6"/>
    <w:rsid w:val="00D455A1"/>
    <w:rsid w:val="00D57017"/>
    <w:rsid w:val="00D609D0"/>
    <w:rsid w:val="00DA7CBD"/>
    <w:rsid w:val="00DE7ABF"/>
    <w:rsid w:val="00E345CE"/>
    <w:rsid w:val="00E54BB6"/>
    <w:rsid w:val="00E84F48"/>
    <w:rsid w:val="00E92236"/>
    <w:rsid w:val="00E92F8D"/>
    <w:rsid w:val="00EA6125"/>
    <w:rsid w:val="00EB43DC"/>
    <w:rsid w:val="00ED13EE"/>
    <w:rsid w:val="00ED2DC8"/>
    <w:rsid w:val="00ED52BE"/>
    <w:rsid w:val="00EE36AF"/>
    <w:rsid w:val="00EF100B"/>
    <w:rsid w:val="00F06623"/>
    <w:rsid w:val="00F1146A"/>
    <w:rsid w:val="00F324D8"/>
    <w:rsid w:val="00F45A17"/>
    <w:rsid w:val="00F50DA4"/>
    <w:rsid w:val="00F554A5"/>
    <w:rsid w:val="00F73847"/>
    <w:rsid w:val="00F86B12"/>
    <w:rsid w:val="00F966B1"/>
    <w:rsid w:val="00FA17D7"/>
    <w:rsid w:val="00FB5792"/>
    <w:rsid w:val="00FC581F"/>
    <w:rsid w:val="00FD0014"/>
    <w:rsid w:val="00FE513F"/>
    <w:rsid w:val="00FF0E51"/>
    <w:rsid w:val="00FF4E2B"/>
    <w:rsid w:val="012B6CB5"/>
    <w:rsid w:val="01F66424"/>
    <w:rsid w:val="035515C7"/>
    <w:rsid w:val="044E383B"/>
    <w:rsid w:val="06636D2E"/>
    <w:rsid w:val="06BD2C60"/>
    <w:rsid w:val="07B26566"/>
    <w:rsid w:val="096730A6"/>
    <w:rsid w:val="0A5E52C1"/>
    <w:rsid w:val="0AF37145"/>
    <w:rsid w:val="0B3A7735"/>
    <w:rsid w:val="0BFC6E52"/>
    <w:rsid w:val="0C63798B"/>
    <w:rsid w:val="0CAF09B8"/>
    <w:rsid w:val="0D9C2C0E"/>
    <w:rsid w:val="0DCF246C"/>
    <w:rsid w:val="0EA61A40"/>
    <w:rsid w:val="0FEC27C3"/>
    <w:rsid w:val="12F757EE"/>
    <w:rsid w:val="139E3AB3"/>
    <w:rsid w:val="143459C4"/>
    <w:rsid w:val="14421BCB"/>
    <w:rsid w:val="15D8012E"/>
    <w:rsid w:val="16913641"/>
    <w:rsid w:val="17520809"/>
    <w:rsid w:val="182657A2"/>
    <w:rsid w:val="189C6166"/>
    <w:rsid w:val="189E4E50"/>
    <w:rsid w:val="18D44426"/>
    <w:rsid w:val="196C52F9"/>
    <w:rsid w:val="19E33968"/>
    <w:rsid w:val="1A801682"/>
    <w:rsid w:val="1C9476DE"/>
    <w:rsid w:val="1C9D4B14"/>
    <w:rsid w:val="1E884593"/>
    <w:rsid w:val="1E914249"/>
    <w:rsid w:val="1F5902AC"/>
    <w:rsid w:val="22DA036A"/>
    <w:rsid w:val="237644F1"/>
    <w:rsid w:val="2416143B"/>
    <w:rsid w:val="24960238"/>
    <w:rsid w:val="25F027AD"/>
    <w:rsid w:val="26030283"/>
    <w:rsid w:val="26541A4C"/>
    <w:rsid w:val="26916503"/>
    <w:rsid w:val="278E02B1"/>
    <w:rsid w:val="27E51100"/>
    <w:rsid w:val="29284536"/>
    <w:rsid w:val="29893837"/>
    <w:rsid w:val="2A202D1B"/>
    <w:rsid w:val="2A6E7C30"/>
    <w:rsid w:val="2A965E6B"/>
    <w:rsid w:val="2C2841CC"/>
    <w:rsid w:val="2E4C44A7"/>
    <w:rsid w:val="2E6737CA"/>
    <w:rsid w:val="2E984AAB"/>
    <w:rsid w:val="2EB824E9"/>
    <w:rsid w:val="2F3C5974"/>
    <w:rsid w:val="30271405"/>
    <w:rsid w:val="303177B8"/>
    <w:rsid w:val="305C1AE8"/>
    <w:rsid w:val="30E84430"/>
    <w:rsid w:val="31450646"/>
    <w:rsid w:val="318E16AD"/>
    <w:rsid w:val="31A17343"/>
    <w:rsid w:val="321A65C2"/>
    <w:rsid w:val="337E477E"/>
    <w:rsid w:val="34013A50"/>
    <w:rsid w:val="347F6D2D"/>
    <w:rsid w:val="3538526A"/>
    <w:rsid w:val="36372E80"/>
    <w:rsid w:val="36FB65A3"/>
    <w:rsid w:val="388B706D"/>
    <w:rsid w:val="38C66014"/>
    <w:rsid w:val="38F16119"/>
    <w:rsid w:val="39265DEF"/>
    <w:rsid w:val="39863B36"/>
    <w:rsid w:val="3A026D3A"/>
    <w:rsid w:val="3BF424A0"/>
    <w:rsid w:val="3D834C45"/>
    <w:rsid w:val="3DBB4F9C"/>
    <w:rsid w:val="3DCC5188"/>
    <w:rsid w:val="3E517CE8"/>
    <w:rsid w:val="3EB37D2D"/>
    <w:rsid w:val="3EC637EC"/>
    <w:rsid w:val="3EFA2B11"/>
    <w:rsid w:val="403C70E1"/>
    <w:rsid w:val="41054F50"/>
    <w:rsid w:val="42550E12"/>
    <w:rsid w:val="429F2490"/>
    <w:rsid w:val="42B23D5F"/>
    <w:rsid w:val="433A3D54"/>
    <w:rsid w:val="460A422E"/>
    <w:rsid w:val="46B96E84"/>
    <w:rsid w:val="48DC22AC"/>
    <w:rsid w:val="4A543072"/>
    <w:rsid w:val="4AED542F"/>
    <w:rsid w:val="4B656122"/>
    <w:rsid w:val="4B6D21E1"/>
    <w:rsid w:val="4CD85EA4"/>
    <w:rsid w:val="4E1357C4"/>
    <w:rsid w:val="4ECC0174"/>
    <w:rsid w:val="4FAA6824"/>
    <w:rsid w:val="53005FBA"/>
    <w:rsid w:val="53194491"/>
    <w:rsid w:val="5362104B"/>
    <w:rsid w:val="53722820"/>
    <w:rsid w:val="53F43634"/>
    <w:rsid w:val="5575284B"/>
    <w:rsid w:val="55C12866"/>
    <w:rsid w:val="55D65C46"/>
    <w:rsid w:val="5629021D"/>
    <w:rsid w:val="56F13D8B"/>
    <w:rsid w:val="59F31B63"/>
    <w:rsid w:val="5A715E56"/>
    <w:rsid w:val="5AEF2EBC"/>
    <w:rsid w:val="5B5E3988"/>
    <w:rsid w:val="5B7C0F45"/>
    <w:rsid w:val="5BBC6E67"/>
    <w:rsid w:val="5DA11840"/>
    <w:rsid w:val="5E243BF7"/>
    <w:rsid w:val="5FA776C8"/>
    <w:rsid w:val="607336F6"/>
    <w:rsid w:val="62333529"/>
    <w:rsid w:val="66AA6569"/>
    <w:rsid w:val="66D93FCD"/>
    <w:rsid w:val="66E20ED1"/>
    <w:rsid w:val="68295FC1"/>
    <w:rsid w:val="6B0220EE"/>
    <w:rsid w:val="6B894F68"/>
    <w:rsid w:val="6BEE4643"/>
    <w:rsid w:val="6D405AEE"/>
    <w:rsid w:val="6D4B6041"/>
    <w:rsid w:val="6D9E442E"/>
    <w:rsid w:val="6F512E1B"/>
    <w:rsid w:val="6FE13D03"/>
    <w:rsid w:val="6FF72600"/>
    <w:rsid w:val="70C77600"/>
    <w:rsid w:val="70D20225"/>
    <w:rsid w:val="71C8369D"/>
    <w:rsid w:val="72C40D97"/>
    <w:rsid w:val="73E9412A"/>
    <w:rsid w:val="74F412AC"/>
    <w:rsid w:val="75021515"/>
    <w:rsid w:val="750D2C22"/>
    <w:rsid w:val="75226272"/>
    <w:rsid w:val="76220371"/>
    <w:rsid w:val="76363164"/>
    <w:rsid w:val="77DD54AE"/>
    <w:rsid w:val="77FA624E"/>
    <w:rsid w:val="780C7727"/>
    <w:rsid w:val="784F552D"/>
    <w:rsid w:val="7A4F35E7"/>
    <w:rsid w:val="7A6B04A9"/>
    <w:rsid w:val="7A8F4FCE"/>
    <w:rsid w:val="7B147192"/>
    <w:rsid w:val="7BC14493"/>
    <w:rsid w:val="7C87217C"/>
    <w:rsid w:val="7D84798D"/>
    <w:rsid w:val="7DFF3BA1"/>
    <w:rsid w:val="7E8A7B9B"/>
    <w:rsid w:val="7F0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FE075"/>
  <w15:docId w15:val="{A9870891-A8E5-4721-88E2-19E27D7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left="400" w:hanging="420"/>
    </w:pPr>
    <w:rPr>
      <w:rFonts w:eastAsia="Times New Roman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tabs>
        <w:tab w:val="left" w:pos="0"/>
      </w:tabs>
      <w:spacing w:line="240" w:lineRule="auto"/>
      <w:ind w:left="0" w:firstLine="0"/>
      <w:jc w:val="both"/>
    </w:pPr>
    <w:rPr>
      <w:b/>
      <w:sz w:val="23"/>
    </w:rPr>
  </w:style>
  <w:style w:type="paragraph" w:styleId="3">
    <w:name w:val="Body Text Indent 3"/>
    <w:basedOn w:val="a"/>
    <w:qFormat/>
    <w:pPr>
      <w:spacing w:line="240" w:lineRule="auto"/>
      <w:jc w:val="both"/>
    </w:pPr>
    <w:rPr>
      <w:b/>
      <w:sz w:val="24"/>
    </w:rPr>
  </w:style>
  <w:style w:type="paragraph" w:styleId="a7">
    <w:name w:val="footnote text"/>
    <w:basedOn w:val="a"/>
    <w:semiHidden/>
    <w:qFormat/>
    <w:rPr>
      <w:sz w:val="20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Body Text"/>
    <w:basedOn w:val="a"/>
    <w:qFormat/>
    <w:pPr>
      <w:spacing w:line="240" w:lineRule="auto"/>
      <w:ind w:left="0" w:firstLine="0"/>
      <w:jc w:val="both"/>
    </w:pPr>
    <w:rPr>
      <w:sz w:val="24"/>
    </w:rPr>
  </w:style>
  <w:style w:type="paragraph" w:styleId="aa">
    <w:name w:val="Body Text Indent"/>
    <w:basedOn w:val="a"/>
    <w:qFormat/>
    <w:pPr>
      <w:spacing w:line="240" w:lineRule="auto"/>
      <w:ind w:left="426" w:firstLine="0"/>
      <w:jc w:val="both"/>
    </w:pPr>
    <w:rPr>
      <w:b/>
      <w:sz w:val="24"/>
    </w:rPr>
  </w:style>
  <w:style w:type="paragraph" w:styleId="ab">
    <w:name w:val="Title"/>
    <w:basedOn w:val="a"/>
    <w:qFormat/>
    <w:pPr>
      <w:spacing w:line="240" w:lineRule="auto"/>
      <w:ind w:left="0" w:firstLine="0"/>
      <w:jc w:val="center"/>
    </w:pPr>
    <w:rPr>
      <w:b/>
      <w:sz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</w:pPr>
  </w:style>
  <w:style w:type="paragraph" w:styleId="ae">
    <w:name w:val="Normal (Web)"/>
    <w:basedOn w:val="a"/>
    <w:uiPriority w:val="99"/>
    <w:unhideWhenUsed/>
    <w:qFormat/>
    <w:rPr>
      <w:sz w:val="24"/>
      <w:szCs w:val="24"/>
    </w:rPr>
  </w:style>
  <w:style w:type="paragraph" w:styleId="20">
    <w:name w:val="Body Text Indent 2"/>
    <w:basedOn w:val="a"/>
    <w:qFormat/>
    <w:pPr>
      <w:tabs>
        <w:tab w:val="left" w:pos="426"/>
      </w:tabs>
      <w:spacing w:line="240" w:lineRule="auto"/>
      <w:ind w:left="426" w:hanging="426"/>
      <w:jc w:val="both"/>
    </w:pPr>
    <w:rPr>
      <w:sz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link w:val="ac"/>
    <w:uiPriority w:val="99"/>
    <w:qFormat/>
    <w:rPr>
      <w:snapToGrid/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FR1">
    <w:name w:val="FR1"/>
    <w:qFormat/>
    <w:pPr>
      <w:widowControl w:val="0"/>
      <w:spacing w:before="40"/>
    </w:pPr>
    <w:rPr>
      <w:rFonts w:ascii="Arial" w:eastAsia="Times New Roman" w:hAnsi="Arial"/>
      <w:snapToGrid w:val="0"/>
      <w:sz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 w:firstLine="0"/>
      <w:contextualSpacing/>
    </w:pPr>
    <w:rPr>
      <w:rFonts w:ascii="Calibri" w:eastAsia="Calibri" w:hAnsi="Calibri"/>
      <w:snapToGrid/>
      <w:szCs w:val="22"/>
      <w:lang w:eastAsia="en-US"/>
    </w:rPr>
  </w:style>
  <w:style w:type="paragraph" w:customStyle="1" w:styleId="FR2">
    <w:name w:val="FR2"/>
    <w:qFormat/>
    <w:pPr>
      <w:widowControl w:val="0"/>
      <w:jc w:val="center"/>
    </w:pPr>
    <w:rPr>
      <w:rFonts w:ascii="Arial" w:eastAsia="Times New Roman" w:hAnsi="Arial"/>
      <w:i/>
      <w:snapToGrid w:val="0"/>
      <w:sz w:val="18"/>
    </w:rPr>
  </w:style>
  <w:style w:type="character" w:customStyle="1" w:styleId="match">
    <w:name w:val="match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2633</Words>
  <Characters>15012</Characters>
  <Application>Microsoft Office Word</Application>
  <DocSecurity>0</DocSecurity>
  <Lines>125</Lines>
  <Paragraphs>35</Paragraphs>
  <ScaleCrop>false</ScaleCrop>
  <Company>Layer_offise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CLR OEM User</dc:creator>
  <cp:lastModifiedBy>user</cp:lastModifiedBy>
  <cp:revision>22</cp:revision>
  <cp:lastPrinted>2024-09-05T10:35:00Z</cp:lastPrinted>
  <dcterms:created xsi:type="dcterms:W3CDTF">2025-09-04T13:28:00Z</dcterms:created>
  <dcterms:modified xsi:type="dcterms:W3CDTF">2025-09-05T04:48:00Z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8365A568DE4841E39B0003B839EE996D_13</vt:lpwstr>
  </property>
</Properties>
</file>